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E91" w:rsidRPr="008800F4" w:rsidRDefault="004F7E91" w:rsidP="004F7E91">
      <w:pPr>
        <w:spacing w:after="0" w:line="240" w:lineRule="auto"/>
        <w:jc w:val="center"/>
        <w:rPr>
          <w:rFonts w:ascii="Arial" w:hAnsi="Arial" w:cs="Arial"/>
          <w:b/>
        </w:rPr>
      </w:pPr>
    </w:p>
    <w:p w:rsidR="004F7E91" w:rsidRPr="008800F4" w:rsidRDefault="004F7E91" w:rsidP="004F7E91">
      <w:pPr>
        <w:spacing w:after="0" w:line="240" w:lineRule="auto"/>
        <w:jc w:val="center"/>
        <w:rPr>
          <w:rFonts w:ascii="Arial" w:hAnsi="Arial" w:cs="Arial"/>
          <w:b/>
          <w:u w:val="single"/>
        </w:rPr>
      </w:pP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rPr>
        <w:tab/>
      </w:r>
      <w:r w:rsidRPr="008800F4">
        <w:rPr>
          <w:rFonts w:ascii="Arial" w:hAnsi="Arial" w:cs="Arial"/>
          <w:b/>
          <w:u w:val="single"/>
        </w:rPr>
        <w:t>Form-I</w:t>
      </w:r>
    </w:p>
    <w:p w:rsidR="004F7E91" w:rsidRPr="008800F4" w:rsidRDefault="004F7E91" w:rsidP="004F7E91">
      <w:pPr>
        <w:spacing w:after="0" w:line="240" w:lineRule="auto"/>
        <w:jc w:val="center"/>
        <w:rPr>
          <w:rFonts w:ascii="Arial" w:hAnsi="Arial" w:cs="Arial"/>
          <w:b/>
          <w:u w:val="single"/>
        </w:rPr>
      </w:pPr>
    </w:p>
    <w:p w:rsidR="004F7E91" w:rsidRPr="008800F4" w:rsidRDefault="004F7E91" w:rsidP="004F7E91">
      <w:pPr>
        <w:spacing w:after="0" w:line="240" w:lineRule="auto"/>
        <w:jc w:val="center"/>
        <w:rPr>
          <w:rFonts w:ascii="Arial" w:hAnsi="Arial" w:cs="Arial"/>
          <w:b/>
          <w:u w:val="single"/>
        </w:rPr>
      </w:pPr>
      <w:r w:rsidRPr="008800F4">
        <w:rPr>
          <w:rFonts w:ascii="Arial" w:eastAsia="Times New Roman" w:hAnsi="Arial" w:cs="Arial"/>
          <w:b/>
          <w:u w:val="single"/>
        </w:rPr>
        <w:t xml:space="preserve">TENDER FORM FOR </w:t>
      </w:r>
      <w:r w:rsidR="0011667F">
        <w:rPr>
          <w:rFonts w:ascii="Arial" w:eastAsia="Times New Roman" w:hAnsi="Arial" w:cs="Arial"/>
          <w:b/>
          <w:u w:val="single"/>
        </w:rPr>
        <w:t xml:space="preserve">PROVISION OF </w:t>
      </w:r>
      <w:r w:rsidRPr="008800F4">
        <w:rPr>
          <w:rFonts w:ascii="Arial" w:eastAsia="Times New Roman" w:hAnsi="Arial" w:cs="Arial"/>
          <w:b/>
          <w:u w:val="single"/>
        </w:rPr>
        <w:t>FENCING, TOE WALL, DRAIN AND LIGHTS FOR LAWN TENNIS COURT</w:t>
      </w:r>
      <w:r w:rsidRPr="008800F4">
        <w:rPr>
          <w:rFonts w:ascii="Arial" w:hAnsi="Arial" w:cs="Arial"/>
          <w:b/>
          <w:u w:val="single"/>
        </w:rPr>
        <w:t xml:space="preserve"> AT ARMY PUBLIC SCHOOL NO 2, CW LINES, AMBALA CANTT  </w:t>
      </w:r>
    </w:p>
    <w:p w:rsidR="004F7E91" w:rsidRPr="008800F4" w:rsidRDefault="004F7E91" w:rsidP="004F7E91">
      <w:pPr>
        <w:spacing w:after="0" w:line="240" w:lineRule="auto"/>
        <w:jc w:val="center"/>
        <w:rPr>
          <w:rFonts w:ascii="Arial" w:hAnsi="Arial" w:cs="Arial"/>
          <w:b/>
          <w:u w:val="single"/>
        </w:rPr>
      </w:pPr>
      <w:r w:rsidRPr="008800F4">
        <w:rPr>
          <w:rFonts w:ascii="Arial" w:hAnsi="Arial" w:cs="Arial"/>
          <w:b/>
          <w:u w:val="single"/>
        </w:rPr>
        <w:t>FOR THE FINANCIAL YEAR 2026-27</w:t>
      </w:r>
    </w:p>
    <w:p w:rsidR="004F7E91" w:rsidRPr="008800F4" w:rsidRDefault="004F7E91" w:rsidP="004F7E91">
      <w:pPr>
        <w:spacing w:after="0" w:line="240" w:lineRule="auto"/>
        <w:rPr>
          <w:rFonts w:ascii="Arial" w:hAnsi="Arial" w:cs="Arial"/>
        </w:rPr>
      </w:pPr>
    </w:p>
    <w:p w:rsidR="004F7E91" w:rsidRPr="008800F4" w:rsidRDefault="004F7E91" w:rsidP="004F7E91">
      <w:pPr>
        <w:pStyle w:val="NoSpacing"/>
        <w:ind w:hanging="1080"/>
        <w:rPr>
          <w:sz w:val="22"/>
          <w:szCs w:val="22"/>
        </w:rPr>
      </w:pPr>
      <w:r w:rsidRPr="008800F4">
        <w:rPr>
          <w:sz w:val="22"/>
          <w:szCs w:val="22"/>
        </w:rPr>
        <w:t>1.</w:t>
      </w:r>
      <w:r w:rsidRPr="008800F4">
        <w:rPr>
          <w:sz w:val="22"/>
          <w:szCs w:val="22"/>
        </w:rPr>
        <w:tab/>
        <w:t xml:space="preserve">Name of Firm/Contractor </w:t>
      </w:r>
      <w:r w:rsidRPr="008800F4">
        <w:rPr>
          <w:sz w:val="22"/>
          <w:szCs w:val="22"/>
        </w:rPr>
        <w:tab/>
      </w:r>
      <w:r w:rsidRPr="008800F4">
        <w:rPr>
          <w:sz w:val="22"/>
          <w:szCs w:val="22"/>
        </w:rPr>
        <w:tab/>
      </w:r>
      <w:r w:rsidRPr="008800F4">
        <w:rPr>
          <w:sz w:val="22"/>
          <w:szCs w:val="22"/>
        </w:rPr>
        <w:tab/>
      </w:r>
      <w:r w:rsidRPr="008800F4">
        <w:rPr>
          <w:sz w:val="22"/>
          <w:szCs w:val="22"/>
        </w:rPr>
        <w:tab/>
      </w:r>
      <w:proofErr w:type="gramStart"/>
      <w:r w:rsidRPr="008800F4">
        <w:rPr>
          <w:sz w:val="22"/>
          <w:szCs w:val="22"/>
        </w:rPr>
        <w:t>:_</w:t>
      </w:r>
      <w:proofErr w:type="gramEnd"/>
      <w:r w:rsidRPr="008800F4">
        <w:rPr>
          <w:sz w:val="22"/>
          <w:szCs w:val="22"/>
        </w:rPr>
        <w:t>______________________</w:t>
      </w:r>
    </w:p>
    <w:p w:rsidR="004F7E91" w:rsidRPr="008800F4" w:rsidRDefault="004F7E91" w:rsidP="004F7E91">
      <w:pPr>
        <w:pStyle w:val="NoSpacing"/>
        <w:rPr>
          <w:sz w:val="22"/>
          <w:szCs w:val="22"/>
        </w:rPr>
      </w:pPr>
      <w:proofErr w:type="gramStart"/>
      <w:r w:rsidRPr="008800F4">
        <w:rPr>
          <w:sz w:val="22"/>
          <w:szCs w:val="22"/>
        </w:rPr>
        <w:t>with</w:t>
      </w:r>
      <w:proofErr w:type="gramEnd"/>
      <w:r w:rsidRPr="008800F4">
        <w:rPr>
          <w:sz w:val="22"/>
          <w:szCs w:val="22"/>
        </w:rPr>
        <w:t xml:space="preserve"> full address and </w:t>
      </w:r>
      <w:proofErr w:type="spellStart"/>
      <w:r w:rsidRPr="008800F4">
        <w:rPr>
          <w:sz w:val="22"/>
          <w:szCs w:val="22"/>
        </w:rPr>
        <w:t>tele</w:t>
      </w:r>
      <w:proofErr w:type="spellEnd"/>
      <w:r w:rsidRPr="008800F4">
        <w:rPr>
          <w:sz w:val="22"/>
          <w:szCs w:val="22"/>
        </w:rPr>
        <w:t xml:space="preserve"> No.</w:t>
      </w:r>
      <w:r w:rsidRPr="008800F4">
        <w:rPr>
          <w:sz w:val="22"/>
          <w:szCs w:val="22"/>
        </w:rPr>
        <w:tab/>
      </w:r>
      <w:r w:rsidRPr="008800F4">
        <w:rPr>
          <w:sz w:val="22"/>
          <w:szCs w:val="22"/>
        </w:rPr>
        <w:tab/>
      </w:r>
      <w:r w:rsidRPr="008800F4">
        <w:rPr>
          <w:sz w:val="22"/>
          <w:szCs w:val="22"/>
        </w:rPr>
        <w:tab/>
      </w:r>
      <w:r w:rsidRPr="008800F4">
        <w:rPr>
          <w:sz w:val="22"/>
          <w:szCs w:val="22"/>
        </w:rPr>
        <w:tab/>
      </w:r>
    </w:p>
    <w:p w:rsidR="004F7E91" w:rsidRPr="008800F4" w:rsidRDefault="004F7E91" w:rsidP="004F7E91">
      <w:pPr>
        <w:spacing w:after="0" w:line="240" w:lineRule="auto"/>
        <w:jc w:val="both"/>
        <w:rPr>
          <w:rFonts w:ascii="Arial" w:hAnsi="Arial" w:cs="Arial"/>
        </w:rPr>
      </w:pP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t>_____________________</w:t>
      </w:r>
      <w:r w:rsidR="007A7FA6">
        <w:rPr>
          <w:rFonts w:ascii="Arial" w:hAnsi="Arial" w:cs="Arial"/>
        </w:rPr>
        <w:t>___</w:t>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p>
    <w:p w:rsidR="004F7E91" w:rsidRPr="008800F4" w:rsidRDefault="004F7E91" w:rsidP="004F7E91">
      <w:pPr>
        <w:spacing w:after="0" w:line="240" w:lineRule="auto"/>
        <w:jc w:val="both"/>
        <w:rPr>
          <w:rFonts w:ascii="Arial" w:hAnsi="Arial" w:cs="Arial"/>
        </w:rPr>
      </w:pP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r>
      <w:r w:rsidRPr="008800F4">
        <w:rPr>
          <w:rFonts w:ascii="Arial" w:hAnsi="Arial" w:cs="Arial"/>
        </w:rPr>
        <w:tab/>
        <w:t>________________________</w:t>
      </w:r>
      <w:r w:rsidRPr="008800F4">
        <w:rPr>
          <w:rFonts w:ascii="Arial" w:hAnsi="Arial" w:cs="Arial"/>
        </w:rPr>
        <w:tab/>
      </w:r>
    </w:p>
    <w:p w:rsidR="004F7E91" w:rsidRPr="008800F4" w:rsidRDefault="004F7E91" w:rsidP="004F7E91">
      <w:pPr>
        <w:spacing w:after="0" w:line="240" w:lineRule="auto"/>
        <w:jc w:val="both"/>
        <w:rPr>
          <w:rFonts w:ascii="Arial" w:hAnsi="Arial" w:cs="Arial"/>
        </w:rPr>
      </w:pPr>
      <w:r w:rsidRPr="008800F4">
        <w:rPr>
          <w:rFonts w:ascii="Arial" w:hAnsi="Arial" w:cs="Arial"/>
        </w:rPr>
        <w:tab/>
      </w:r>
    </w:p>
    <w:p w:rsidR="004F7E91" w:rsidRPr="008800F4" w:rsidRDefault="004F7E91" w:rsidP="004F7E91">
      <w:pPr>
        <w:spacing w:after="0" w:line="240" w:lineRule="auto"/>
        <w:jc w:val="both"/>
        <w:rPr>
          <w:rFonts w:ascii="Arial" w:hAnsi="Arial" w:cs="Arial"/>
        </w:rPr>
      </w:pPr>
      <w:r w:rsidRPr="008800F4">
        <w:rPr>
          <w:rFonts w:ascii="Arial" w:hAnsi="Arial" w:cs="Arial"/>
        </w:rPr>
        <w:t>2.</w:t>
      </w:r>
      <w:r w:rsidRPr="008800F4">
        <w:rPr>
          <w:rFonts w:ascii="Arial" w:hAnsi="Arial" w:cs="Arial"/>
        </w:rPr>
        <w:tab/>
        <w:t xml:space="preserve">GST No of the Firm/Contractor. </w:t>
      </w:r>
      <w:r w:rsidRPr="008800F4">
        <w:rPr>
          <w:rFonts w:ascii="Arial" w:hAnsi="Arial" w:cs="Arial"/>
        </w:rPr>
        <w:tab/>
      </w:r>
      <w:r w:rsidRPr="008800F4">
        <w:rPr>
          <w:rFonts w:ascii="Arial" w:hAnsi="Arial" w:cs="Arial"/>
        </w:rPr>
        <w:tab/>
      </w:r>
      <w:r w:rsidRPr="008800F4">
        <w:rPr>
          <w:rFonts w:ascii="Arial" w:hAnsi="Arial" w:cs="Arial"/>
        </w:rPr>
        <w:tab/>
        <w:t>:_______________________</w:t>
      </w:r>
    </w:p>
    <w:p w:rsidR="004F7E91" w:rsidRPr="008800F4" w:rsidRDefault="004F7E91" w:rsidP="004F7E91">
      <w:pPr>
        <w:spacing w:after="0" w:line="240" w:lineRule="auto"/>
        <w:jc w:val="both"/>
        <w:rPr>
          <w:rFonts w:ascii="Arial" w:hAnsi="Arial" w:cs="Arial"/>
        </w:rPr>
      </w:pPr>
    </w:p>
    <w:p w:rsidR="004F7E91" w:rsidRPr="008800F4" w:rsidRDefault="004F7E91" w:rsidP="004F7E91">
      <w:pPr>
        <w:jc w:val="both"/>
        <w:rPr>
          <w:rFonts w:ascii="Arial" w:eastAsia="Times New Roman" w:hAnsi="Arial" w:cs="Arial"/>
        </w:rPr>
      </w:pPr>
      <w:r w:rsidRPr="008800F4">
        <w:rPr>
          <w:rFonts w:ascii="Arial" w:hAnsi="Arial" w:cs="Arial"/>
        </w:rPr>
        <w:t>3.</w:t>
      </w:r>
      <w:r w:rsidRPr="008800F4">
        <w:rPr>
          <w:rFonts w:ascii="Arial" w:hAnsi="Arial" w:cs="Arial"/>
        </w:rPr>
        <w:tab/>
      </w:r>
      <w:r w:rsidRPr="008800F4">
        <w:rPr>
          <w:rFonts w:ascii="Arial" w:hAnsi="Arial" w:cs="Arial"/>
          <w:b/>
          <w:u w:val="single"/>
        </w:rPr>
        <w:t>Scope of Work</w:t>
      </w:r>
      <w:r w:rsidRPr="008800F4">
        <w:rPr>
          <w:rFonts w:ascii="Arial" w:hAnsi="Arial" w:cs="Arial"/>
        </w:rPr>
        <w:t xml:space="preserve">. </w:t>
      </w:r>
      <w:r w:rsidRPr="008800F4">
        <w:rPr>
          <w:rFonts w:ascii="Arial" w:hAnsi="Arial" w:cs="Arial"/>
        </w:rPr>
        <w:tab/>
      </w:r>
      <w:r w:rsidRPr="008800F4">
        <w:rPr>
          <w:rFonts w:ascii="Arial" w:hAnsi="Arial" w:cs="Arial"/>
          <w:bCs/>
        </w:rPr>
        <w:t xml:space="preserve">Construction of fencing, toe wall, drain and lights for Lawn Tennis Court for students at Army Public School No 2, CW Lines, </w:t>
      </w:r>
      <w:proofErr w:type="spellStart"/>
      <w:r w:rsidRPr="008800F4">
        <w:rPr>
          <w:rFonts w:ascii="Arial" w:hAnsi="Arial" w:cs="Arial"/>
          <w:bCs/>
        </w:rPr>
        <w:t>Ambala</w:t>
      </w:r>
      <w:proofErr w:type="spellEnd"/>
      <w:r w:rsidRPr="008800F4">
        <w:rPr>
          <w:rFonts w:ascii="Arial" w:hAnsi="Arial" w:cs="Arial"/>
          <w:bCs/>
        </w:rPr>
        <w:t xml:space="preserve"> </w:t>
      </w:r>
      <w:proofErr w:type="spellStart"/>
      <w:r w:rsidRPr="008800F4">
        <w:rPr>
          <w:rFonts w:ascii="Arial" w:hAnsi="Arial" w:cs="Arial"/>
          <w:bCs/>
        </w:rPr>
        <w:t>Cantt</w:t>
      </w:r>
      <w:proofErr w:type="spellEnd"/>
      <w:r w:rsidRPr="008800F4">
        <w:rPr>
          <w:rFonts w:ascii="Arial" w:hAnsi="Arial" w:cs="Arial"/>
          <w:bCs/>
        </w:rPr>
        <w:t xml:space="preserve"> as </w:t>
      </w:r>
      <w:r w:rsidRPr="008800F4">
        <w:rPr>
          <w:rFonts w:ascii="Arial" w:eastAsia="Times New Roman" w:hAnsi="Arial" w:cs="Arial"/>
        </w:rPr>
        <w:t>per specification.</w:t>
      </w:r>
    </w:p>
    <w:p w:rsidR="004F7E91" w:rsidRPr="008800F4" w:rsidRDefault="004F7E91" w:rsidP="004F7E91">
      <w:pPr>
        <w:spacing w:after="0" w:line="240" w:lineRule="auto"/>
        <w:ind w:left="720" w:right="90"/>
        <w:jc w:val="both"/>
        <w:rPr>
          <w:rFonts w:ascii="Arial" w:eastAsia="Times New Roman" w:hAnsi="Arial" w:cs="Arial"/>
        </w:rPr>
      </w:pPr>
    </w:p>
    <w:p w:rsidR="004F7E91" w:rsidRPr="008800F4" w:rsidRDefault="004F7E91" w:rsidP="004F7E91">
      <w:pPr>
        <w:spacing w:after="0" w:line="240" w:lineRule="auto"/>
        <w:ind w:left="720" w:right="90"/>
        <w:jc w:val="both"/>
        <w:rPr>
          <w:rFonts w:ascii="Arial" w:eastAsia="Times New Roman" w:hAnsi="Arial" w:cs="Arial"/>
        </w:rPr>
      </w:pPr>
      <w:r w:rsidRPr="008800F4">
        <w:rPr>
          <w:rFonts w:ascii="Arial" w:eastAsia="Times New Roman" w:hAnsi="Arial" w:cs="Arial"/>
        </w:rPr>
        <w:t>(a)</w:t>
      </w:r>
      <w:r w:rsidRPr="008800F4">
        <w:rPr>
          <w:rFonts w:ascii="Arial" w:eastAsia="Times New Roman" w:hAnsi="Arial" w:cs="Arial"/>
        </w:rPr>
        <w:tab/>
      </w:r>
      <w:r w:rsidR="00815473" w:rsidRPr="008800F4">
        <w:rPr>
          <w:rFonts w:ascii="Arial" w:eastAsia="Times New Roman" w:hAnsi="Arial" w:cs="Arial"/>
          <w:b/>
        </w:rPr>
        <w:t>Fencing</w:t>
      </w:r>
      <w:r w:rsidR="007F1924" w:rsidRPr="008800F4">
        <w:rPr>
          <w:rFonts w:ascii="Arial" w:eastAsia="Times New Roman" w:hAnsi="Arial" w:cs="Arial"/>
        </w:rPr>
        <w:t xml:space="preserve">. </w:t>
      </w:r>
      <w:r w:rsidR="007F1924" w:rsidRPr="008800F4">
        <w:rPr>
          <w:rFonts w:ascii="Arial" w:eastAsia="Times New Roman" w:hAnsi="Arial" w:cs="Arial"/>
        </w:rPr>
        <w:tab/>
        <w:t xml:space="preserve">2”x2” GI Chain Link </w:t>
      </w:r>
      <w:proofErr w:type="spellStart"/>
      <w:r w:rsidR="007F1924" w:rsidRPr="008800F4">
        <w:rPr>
          <w:rFonts w:ascii="Arial" w:eastAsia="Times New Roman" w:hAnsi="Arial" w:cs="Arial"/>
        </w:rPr>
        <w:t>jalli</w:t>
      </w:r>
      <w:proofErr w:type="spellEnd"/>
      <w:r w:rsidR="007F1924" w:rsidRPr="008800F4">
        <w:rPr>
          <w:rFonts w:ascii="Arial" w:eastAsia="Times New Roman" w:hAnsi="Arial" w:cs="Arial"/>
        </w:rPr>
        <w:t xml:space="preserve">, 10 Gauge, 3 mm, </w:t>
      </w:r>
      <w:proofErr w:type="gramStart"/>
      <w:r w:rsidR="007F1924" w:rsidRPr="008800F4">
        <w:rPr>
          <w:rFonts w:ascii="Arial" w:eastAsia="Times New Roman" w:hAnsi="Arial" w:cs="Arial"/>
        </w:rPr>
        <w:t>All</w:t>
      </w:r>
      <w:proofErr w:type="gramEnd"/>
      <w:r w:rsidR="007F1924" w:rsidRPr="008800F4">
        <w:rPr>
          <w:rFonts w:ascii="Arial" w:eastAsia="Times New Roman" w:hAnsi="Arial" w:cs="Arial"/>
        </w:rPr>
        <w:t xml:space="preserve"> vertical pipes in square or rectangular.  All horizontal angles are </w:t>
      </w:r>
      <w:r w:rsidR="00CA423B" w:rsidRPr="008800F4">
        <w:rPr>
          <w:rFonts w:ascii="Arial" w:eastAsia="Times New Roman" w:hAnsi="Arial" w:cs="Arial"/>
        </w:rPr>
        <w:t>(40x40x5)10’ fencing all around, pipes at base, middle and top, price includes grouting, erection and paint.</w:t>
      </w:r>
    </w:p>
    <w:p w:rsidR="00CA423B" w:rsidRPr="008800F4" w:rsidRDefault="00CA423B" w:rsidP="004F7E91">
      <w:pPr>
        <w:spacing w:after="0" w:line="240" w:lineRule="auto"/>
        <w:ind w:left="720" w:right="90"/>
        <w:jc w:val="both"/>
        <w:rPr>
          <w:rFonts w:ascii="Arial" w:eastAsia="Times New Roman" w:hAnsi="Arial" w:cs="Arial"/>
        </w:rPr>
      </w:pPr>
    </w:p>
    <w:p w:rsidR="00CA423B" w:rsidRPr="008800F4" w:rsidRDefault="00CA423B" w:rsidP="004F7E91">
      <w:pPr>
        <w:spacing w:after="0" w:line="240" w:lineRule="auto"/>
        <w:ind w:left="720" w:right="90"/>
        <w:jc w:val="both"/>
        <w:rPr>
          <w:rFonts w:ascii="Arial" w:eastAsia="Times New Roman" w:hAnsi="Arial" w:cs="Arial"/>
        </w:rPr>
      </w:pPr>
      <w:r w:rsidRPr="008800F4">
        <w:rPr>
          <w:rFonts w:ascii="Arial" w:eastAsia="Times New Roman" w:hAnsi="Arial" w:cs="Arial"/>
        </w:rPr>
        <w:t xml:space="preserve">(b) </w:t>
      </w:r>
      <w:r w:rsidRPr="008800F4">
        <w:rPr>
          <w:rFonts w:ascii="Arial" w:eastAsia="Times New Roman" w:hAnsi="Arial" w:cs="Arial"/>
        </w:rPr>
        <w:tab/>
      </w:r>
      <w:r w:rsidRPr="008800F4">
        <w:rPr>
          <w:rFonts w:ascii="Arial" w:eastAsia="Times New Roman" w:hAnsi="Arial" w:cs="Arial"/>
          <w:b/>
        </w:rPr>
        <w:t>Toe Wall + Drain</w:t>
      </w:r>
      <w:r w:rsidRPr="008800F4">
        <w:rPr>
          <w:rFonts w:ascii="Arial" w:eastAsia="Times New Roman" w:hAnsi="Arial" w:cs="Arial"/>
        </w:rPr>
        <w:t>.     1’ to 1.5’ high brick wall in total approx. 0.5’ below ground &amp; 1’ above</w:t>
      </w:r>
      <w:r w:rsidR="008800F4" w:rsidRPr="008800F4">
        <w:rPr>
          <w:rFonts w:ascii="Arial" w:eastAsia="Times New Roman" w:hAnsi="Arial" w:cs="Arial"/>
        </w:rPr>
        <w:t>, 9” thick, 6” – 9” wide open saucer drain.</w:t>
      </w:r>
    </w:p>
    <w:p w:rsidR="008800F4" w:rsidRPr="008800F4" w:rsidRDefault="008800F4" w:rsidP="004F7E91">
      <w:pPr>
        <w:spacing w:after="0" w:line="240" w:lineRule="auto"/>
        <w:ind w:left="720" w:right="90"/>
        <w:jc w:val="both"/>
        <w:rPr>
          <w:rFonts w:ascii="Arial" w:eastAsia="Times New Roman" w:hAnsi="Arial" w:cs="Arial"/>
        </w:rPr>
      </w:pPr>
    </w:p>
    <w:p w:rsidR="008800F4" w:rsidRPr="008800F4" w:rsidRDefault="008800F4" w:rsidP="004F7E91">
      <w:pPr>
        <w:spacing w:after="0" w:line="240" w:lineRule="auto"/>
        <w:ind w:left="720" w:right="90"/>
        <w:jc w:val="both"/>
        <w:rPr>
          <w:rFonts w:ascii="Arial" w:hAnsi="Arial" w:cs="Arial"/>
        </w:rPr>
      </w:pPr>
      <w:r w:rsidRPr="008800F4">
        <w:rPr>
          <w:rFonts w:ascii="Arial" w:eastAsia="Times New Roman" w:hAnsi="Arial" w:cs="Arial"/>
        </w:rPr>
        <w:t>(c)</w:t>
      </w:r>
      <w:r w:rsidRPr="008800F4">
        <w:rPr>
          <w:rFonts w:ascii="Arial" w:hAnsi="Arial" w:cs="Arial"/>
        </w:rPr>
        <w:tab/>
      </w:r>
      <w:r w:rsidRPr="008800F4">
        <w:rPr>
          <w:rFonts w:ascii="Arial" w:hAnsi="Arial" w:cs="Arial"/>
          <w:b/>
        </w:rPr>
        <w:t>Lights</w:t>
      </w:r>
      <w:r w:rsidRPr="008800F4">
        <w:rPr>
          <w:rFonts w:ascii="Arial" w:hAnsi="Arial" w:cs="Arial"/>
        </w:rPr>
        <w:t xml:space="preserve">.  </w:t>
      </w:r>
      <w:r w:rsidR="00262220">
        <w:rPr>
          <w:rFonts w:ascii="Arial" w:hAnsi="Arial" w:cs="Arial"/>
        </w:rPr>
        <w:t xml:space="preserve">    </w:t>
      </w:r>
      <w:bookmarkStart w:id="0" w:name="_GoBack"/>
      <w:bookmarkEnd w:id="0"/>
      <w:r w:rsidRPr="008800F4">
        <w:rPr>
          <w:rFonts w:ascii="Arial" w:hAnsi="Arial" w:cs="Arial"/>
        </w:rPr>
        <w:t xml:space="preserve">Lighting Poles specs 9 </w:t>
      </w:r>
      <w:proofErr w:type="spellStart"/>
      <w:r w:rsidRPr="008800F4">
        <w:rPr>
          <w:rFonts w:ascii="Arial" w:hAnsi="Arial" w:cs="Arial"/>
        </w:rPr>
        <w:t>mtr</w:t>
      </w:r>
      <w:proofErr w:type="spellEnd"/>
      <w:r w:rsidRPr="008800F4">
        <w:rPr>
          <w:rFonts w:ascii="Arial" w:hAnsi="Arial" w:cs="Arial"/>
        </w:rPr>
        <w:t xml:space="preserve"> octagonal GI pole above ground, on each pole to accommodate 4 light each, grouting primer &amp; painting, Lights 100 Watts LED with </w:t>
      </w:r>
      <w:proofErr w:type="spellStart"/>
      <w:r w:rsidRPr="008800F4">
        <w:rPr>
          <w:rFonts w:ascii="Arial" w:hAnsi="Arial" w:cs="Arial"/>
        </w:rPr>
        <w:t>Osram</w:t>
      </w:r>
      <w:proofErr w:type="spellEnd"/>
      <w:r w:rsidRPr="008800F4">
        <w:rPr>
          <w:rFonts w:ascii="Arial" w:hAnsi="Arial" w:cs="Arial"/>
        </w:rPr>
        <w:t>/Philips Brand, Wiring, MCB 63 Amp, MCB Boxes, Wiring from base to lights.</w:t>
      </w:r>
    </w:p>
    <w:p w:rsidR="004F7E91" w:rsidRPr="008800F4" w:rsidRDefault="004F7E91" w:rsidP="004F7E91">
      <w:pPr>
        <w:spacing w:after="0" w:line="240" w:lineRule="auto"/>
        <w:ind w:left="720" w:right="90"/>
        <w:jc w:val="both"/>
        <w:rPr>
          <w:rFonts w:ascii="Arial" w:eastAsia="Times New Roman"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4.</w:t>
      </w:r>
      <w:r w:rsidRPr="008800F4">
        <w:rPr>
          <w:rFonts w:ascii="Arial" w:hAnsi="Arial" w:cs="Arial"/>
        </w:rPr>
        <w:tab/>
      </w:r>
      <w:r w:rsidRPr="008800F4">
        <w:rPr>
          <w:rFonts w:ascii="Arial" w:hAnsi="Arial" w:cs="Arial"/>
          <w:b/>
          <w:u w:val="single"/>
        </w:rPr>
        <w:t>Schedule of Payment</w:t>
      </w:r>
      <w:r w:rsidRPr="008800F4">
        <w:rPr>
          <w:rFonts w:ascii="Arial" w:hAnsi="Arial" w:cs="Arial"/>
        </w:rPr>
        <w:t xml:space="preserve">. Working period for completion of construction work is 45 days from the date of start of work. </w:t>
      </w:r>
    </w:p>
    <w:p w:rsidR="004F7E91" w:rsidRPr="008800F4" w:rsidRDefault="004F7E91" w:rsidP="004F7E91">
      <w:pPr>
        <w:spacing w:after="0" w:line="240" w:lineRule="auto"/>
        <w:jc w:val="both"/>
        <w:rPr>
          <w:rFonts w:ascii="Arial" w:hAnsi="Arial" w:cs="Arial"/>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398"/>
        <w:gridCol w:w="1418"/>
        <w:gridCol w:w="1417"/>
        <w:gridCol w:w="2835"/>
      </w:tblGrid>
      <w:tr w:rsidR="004F7E91" w:rsidRPr="008800F4" w:rsidTr="004F37E9">
        <w:trPr>
          <w:trHeight w:hRule="exact" w:val="1060"/>
        </w:trPr>
        <w:tc>
          <w:tcPr>
            <w:tcW w:w="571"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jc w:val="both"/>
              <w:rPr>
                <w:rFonts w:ascii="Arial" w:hAnsi="Arial" w:cs="Arial"/>
                <w:b/>
              </w:rPr>
            </w:pPr>
            <w:proofErr w:type="spellStart"/>
            <w:r w:rsidRPr="008800F4">
              <w:rPr>
                <w:rFonts w:ascii="Arial" w:hAnsi="Arial" w:cs="Arial"/>
                <w:b/>
              </w:rPr>
              <w:t>Ser</w:t>
            </w:r>
            <w:proofErr w:type="spellEnd"/>
            <w:r w:rsidRPr="008800F4">
              <w:rPr>
                <w:rFonts w:ascii="Arial" w:hAnsi="Arial" w:cs="Arial"/>
                <w:b/>
              </w:rPr>
              <w:t xml:space="preserve"> No</w:t>
            </w:r>
          </w:p>
        </w:tc>
        <w:tc>
          <w:tcPr>
            <w:tcW w:w="3398"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jc w:val="center"/>
              <w:rPr>
                <w:rFonts w:ascii="Arial" w:hAnsi="Arial" w:cs="Arial"/>
                <w:b/>
              </w:rPr>
            </w:pPr>
            <w:r w:rsidRPr="008800F4">
              <w:rPr>
                <w:rFonts w:ascii="Arial" w:hAnsi="Arial" w:cs="Arial"/>
                <w:b/>
              </w:rPr>
              <w:t>Type of  Work</w:t>
            </w:r>
          </w:p>
        </w:tc>
        <w:tc>
          <w:tcPr>
            <w:tcW w:w="1418"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spacing w:after="0" w:line="240" w:lineRule="auto"/>
              <w:jc w:val="center"/>
              <w:rPr>
                <w:rFonts w:ascii="Arial" w:hAnsi="Arial" w:cs="Arial"/>
                <w:b/>
              </w:rPr>
            </w:pPr>
            <w:r w:rsidRPr="008800F4">
              <w:rPr>
                <w:rFonts w:ascii="Arial" w:hAnsi="Arial" w:cs="Arial"/>
                <w:b/>
              </w:rPr>
              <w:t>Time to be taken to complete the work</w:t>
            </w:r>
          </w:p>
        </w:tc>
        <w:tc>
          <w:tcPr>
            <w:tcW w:w="1417"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jc w:val="center"/>
              <w:rPr>
                <w:rFonts w:ascii="Arial" w:hAnsi="Arial" w:cs="Arial"/>
                <w:b/>
              </w:rPr>
            </w:pPr>
            <w:r w:rsidRPr="008800F4">
              <w:rPr>
                <w:rFonts w:ascii="Arial" w:hAnsi="Arial" w:cs="Arial"/>
                <w:b/>
              </w:rPr>
              <w:t>Payment schedule</w:t>
            </w:r>
          </w:p>
          <w:p w:rsidR="004F7E91" w:rsidRPr="008800F4" w:rsidRDefault="004F7E91" w:rsidP="004F37E9">
            <w:pPr>
              <w:tabs>
                <w:tab w:val="left" w:pos="1275"/>
              </w:tabs>
              <w:jc w:val="both"/>
              <w:rPr>
                <w:rFonts w:ascii="Arial" w:hAnsi="Arial" w:cs="Arial"/>
                <w:b/>
              </w:rPr>
            </w:pPr>
          </w:p>
        </w:tc>
        <w:tc>
          <w:tcPr>
            <w:tcW w:w="2835" w:type="dxa"/>
            <w:tcBorders>
              <w:top w:val="single" w:sz="4" w:space="0" w:color="auto"/>
              <w:left w:val="single" w:sz="4" w:space="0" w:color="auto"/>
              <w:bottom w:val="single" w:sz="4" w:space="0" w:color="auto"/>
              <w:right w:val="single" w:sz="4" w:space="0" w:color="auto"/>
            </w:tcBorders>
          </w:tcPr>
          <w:p w:rsidR="004F7E91" w:rsidRPr="008800F4" w:rsidRDefault="004F7E91" w:rsidP="004F37E9">
            <w:pPr>
              <w:jc w:val="center"/>
              <w:rPr>
                <w:rFonts w:ascii="Arial" w:hAnsi="Arial" w:cs="Arial"/>
                <w:b/>
              </w:rPr>
            </w:pPr>
            <w:r w:rsidRPr="008800F4">
              <w:rPr>
                <w:rFonts w:ascii="Arial" w:hAnsi="Arial" w:cs="Arial"/>
                <w:b/>
              </w:rPr>
              <w:t>Remarks</w:t>
            </w:r>
          </w:p>
          <w:p w:rsidR="004F7E91" w:rsidRPr="008800F4" w:rsidRDefault="004F7E91" w:rsidP="004F37E9">
            <w:pPr>
              <w:tabs>
                <w:tab w:val="left" w:pos="1275"/>
              </w:tabs>
              <w:jc w:val="both"/>
              <w:rPr>
                <w:rFonts w:ascii="Arial" w:hAnsi="Arial" w:cs="Arial"/>
                <w:b/>
              </w:rPr>
            </w:pPr>
          </w:p>
        </w:tc>
      </w:tr>
      <w:tr w:rsidR="004F7E91" w:rsidRPr="008800F4" w:rsidTr="004F37E9">
        <w:trPr>
          <w:trHeight w:val="575"/>
        </w:trPr>
        <w:tc>
          <w:tcPr>
            <w:tcW w:w="571"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jc w:val="both"/>
              <w:rPr>
                <w:rFonts w:ascii="Arial" w:hAnsi="Arial" w:cs="Arial"/>
              </w:rPr>
            </w:pPr>
            <w:r w:rsidRPr="008800F4">
              <w:rPr>
                <w:rFonts w:ascii="Arial" w:hAnsi="Arial" w:cs="Arial"/>
              </w:rPr>
              <w:t>(a)</w:t>
            </w:r>
          </w:p>
        </w:tc>
        <w:tc>
          <w:tcPr>
            <w:tcW w:w="3398" w:type="dxa"/>
            <w:tcBorders>
              <w:top w:val="single" w:sz="4" w:space="0" w:color="auto"/>
              <w:left w:val="single" w:sz="4" w:space="0" w:color="auto"/>
              <w:bottom w:val="single" w:sz="4" w:space="0" w:color="auto"/>
              <w:right w:val="single" w:sz="4" w:space="0" w:color="auto"/>
            </w:tcBorders>
            <w:hideMark/>
          </w:tcPr>
          <w:p w:rsidR="004F7E91" w:rsidRPr="008800F4" w:rsidRDefault="008800F4" w:rsidP="004F37E9">
            <w:pPr>
              <w:jc w:val="both"/>
              <w:rPr>
                <w:rFonts w:ascii="Arial" w:hAnsi="Arial" w:cs="Arial"/>
              </w:rPr>
            </w:pPr>
            <w:r>
              <w:rPr>
                <w:rFonts w:ascii="Arial" w:hAnsi="Arial" w:cs="Arial"/>
                <w:bCs/>
              </w:rPr>
              <w:t xml:space="preserve">Provision of fencing, Toe Wall, Drain and Lights for Lawn Tennis Court </w:t>
            </w:r>
            <w:r w:rsidRPr="008800F4">
              <w:rPr>
                <w:rFonts w:ascii="Arial" w:hAnsi="Arial" w:cs="Arial"/>
                <w:bCs/>
              </w:rPr>
              <w:t xml:space="preserve">for students at Army Public School No 2, CW Lines, </w:t>
            </w:r>
            <w:proofErr w:type="spellStart"/>
            <w:r w:rsidRPr="008800F4">
              <w:rPr>
                <w:rFonts w:ascii="Arial" w:hAnsi="Arial" w:cs="Arial"/>
                <w:bCs/>
              </w:rPr>
              <w:t>Ambala</w:t>
            </w:r>
            <w:proofErr w:type="spellEnd"/>
            <w:r w:rsidRPr="008800F4">
              <w:rPr>
                <w:rFonts w:ascii="Arial" w:hAnsi="Arial" w:cs="Arial"/>
                <w:bCs/>
              </w:rPr>
              <w:t xml:space="preserve"> </w:t>
            </w:r>
            <w:proofErr w:type="spellStart"/>
            <w:r w:rsidRPr="008800F4">
              <w:rPr>
                <w:rFonts w:ascii="Arial" w:hAnsi="Arial" w:cs="Arial"/>
                <w:bCs/>
              </w:rPr>
              <w:t>Cantt</w:t>
            </w:r>
            <w:proofErr w:type="spellEnd"/>
            <w:r w:rsidRPr="008800F4">
              <w:rPr>
                <w:rFonts w:ascii="Arial" w:hAnsi="Arial" w:cs="Arial"/>
                <w:bCs/>
              </w:rPr>
              <w:t xml:space="preserve"> as </w:t>
            </w:r>
            <w:r w:rsidRPr="008800F4">
              <w:rPr>
                <w:rFonts w:ascii="Arial" w:eastAsia="Times New Roman" w:hAnsi="Arial" w:cs="Arial"/>
              </w:rPr>
              <w:t>per specification</w:t>
            </w:r>
            <w:r>
              <w:rPr>
                <w:rFonts w:ascii="Arial" w:eastAsia="Times New Roman" w:hAnsi="Arial" w:cs="Arial"/>
              </w:rPr>
              <w:t>.</w:t>
            </w:r>
          </w:p>
        </w:tc>
        <w:tc>
          <w:tcPr>
            <w:tcW w:w="1418"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spacing w:after="0" w:line="240" w:lineRule="auto"/>
              <w:jc w:val="center"/>
              <w:rPr>
                <w:rFonts w:ascii="Arial" w:hAnsi="Arial" w:cs="Arial"/>
              </w:rPr>
            </w:pPr>
            <w:r w:rsidRPr="008800F4">
              <w:rPr>
                <w:rFonts w:ascii="Arial" w:hAnsi="Arial" w:cs="Arial"/>
              </w:rPr>
              <w:t>45 days</w:t>
            </w:r>
          </w:p>
        </w:tc>
        <w:tc>
          <w:tcPr>
            <w:tcW w:w="1417" w:type="dxa"/>
            <w:tcBorders>
              <w:top w:val="single" w:sz="4" w:space="0" w:color="auto"/>
              <w:left w:val="single" w:sz="4" w:space="0" w:color="auto"/>
              <w:bottom w:val="single" w:sz="4" w:space="0" w:color="auto"/>
              <w:right w:val="single" w:sz="4" w:space="0" w:color="auto"/>
            </w:tcBorders>
            <w:hideMark/>
          </w:tcPr>
          <w:p w:rsidR="004F7E91" w:rsidRPr="008800F4" w:rsidRDefault="004F7E91" w:rsidP="004F37E9">
            <w:pPr>
              <w:tabs>
                <w:tab w:val="left" w:pos="1275"/>
              </w:tabs>
              <w:spacing w:after="0" w:line="240" w:lineRule="auto"/>
              <w:jc w:val="both"/>
              <w:rPr>
                <w:rFonts w:ascii="Arial" w:hAnsi="Arial" w:cs="Arial"/>
              </w:rPr>
            </w:pPr>
            <w:r w:rsidRPr="008800F4">
              <w:rPr>
                <w:rFonts w:ascii="Arial" w:hAnsi="Arial" w:cs="Arial"/>
              </w:rPr>
              <w:t>Total cost</w:t>
            </w:r>
          </w:p>
          <w:p w:rsidR="004F7E91" w:rsidRPr="008800F4" w:rsidRDefault="004F7E91" w:rsidP="004F37E9">
            <w:pPr>
              <w:tabs>
                <w:tab w:val="left" w:pos="1275"/>
              </w:tabs>
              <w:spacing w:after="0" w:line="240" w:lineRule="auto"/>
              <w:jc w:val="both"/>
              <w:rPr>
                <w:rFonts w:ascii="Arial" w:hAnsi="Arial" w:cs="Arial"/>
              </w:rPr>
            </w:pPr>
            <w:r w:rsidRPr="008800F4">
              <w:rPr>
                <w:rFonts w:ascii="Arial" w:hAnsi="Arial" w:cs="Arial"/>
              </w:rPr>
              <w:t>(on completion only)</w:t>
            </w:r>
          </w:p>
        </w:tc>
        <w:tc>
          <w:tcPr>
            <w:tcW w:w="2835" w:type="dxa"/>
            <w:tcBorders>
              <w:top w:val="single" w:sz="4" w:space="0" w:color="auto"/>
              <w:left w:val="single" w:sz="4" w:space="0" w:color="auto"/>
              <w:bottom w:val="single" w:sz="4" w:space="0" w:color="auto"/>
              <w:right w:val="single" w:sz="4" w:space="0" w:color="auto"/>
            </w:tcBorders>
          </w:tcPr>
          <w:p w:rsidR="004F7E91" w:rsidRPr="008800F4" w:rsidRDefault="004F7E91" w:rsidP="004F37E9">
            <w:pPr>
              <w:spacing w:after="0" w:line="240" w:lineRule="auto"/>
              <w:jc w:val="both"/>
              <w:rPr>
                <w:rFonts w:ascii="Arial" w:hAnsi="Arial" w:cs="Arial"/>
              </w:rPr>
            </w:pPr>
            <w:r w:rsidRPr="008800F4">
              <w:rPr>
                <w:rFonts w:ascii="Arial" w:hAnsi="Arial" w:cs="Arial"/>
              </w:rPr>
              <w:t>This payment will be released after producing 10% security as FDR of total construction cost. If not deposited, then the 10% security amount to be deducted from your total payment.</w:t>
            </w:r>
          </w:p>
        </w:tc>
      </w:tr>
    </w:tbl>
    <w:p w:rsidR="00EB384D" w:rsidRDefault="004F7E91" w:rsidP="00EB384D">
      <w:pPr>
        <w:spacing w:after="0" w:line="240" w:lineRule="auto"/>
        <w:jc w:val="both"/>
        <w:rPr>
          <w:rFonts w:ascii="Arial" w:hAnsi="Arial" w:cs="Arial"/>
        </w:rPr>
      </w:pPr>
      <w:r w:rsidRPr="008800F4">
        <w:rPr>
          <w:rFonts w:ascii="Arial" w:hAnsi="Arial" w:cs="Arial"/>
        </w:rPr>
        <w:t xml:space="preserve"> </w:t>
      </w:r>
    </w:p>
    <w:p w:rsidR="004F7E91" w:rsidRPr="008800F4" w:rsidRDefault="004F7E91" w:rsidP="00EB384D">
      <w:pPr>
        <w:spacing w:after="0" w:line="240" w:lineRule="auto"/>
        <w:jc w:val="both"/>
        <w:rPr>
          <w:rFonts w:ascii="Arial" w:hAnsi="Arial" w:cs="Arial"/>
        </w:rPr>
      </w:pPr>
      <w:r w:rsidRPr="008800F4">
        <w:rPr>
          <w:rFonts w:ascii="Arial" w:hAnsi="Arial" w:cs="Arial"/>
          <w:b/>
          <w:bCs/>
          <w:u w:val="single"/>
        </w:rPr>
        <w:t>Note</w:t>
      </w:r>
      <w:proofErr w:type="gramStart"/>
      <w:r w:rsidRPr="008800F4">
        <w:rPr>
          <w:rFonts w:ascii="Arial" w:hAnsi="Arial" w:cs="Arial"/>
          <w:bCs/>
        </w:rPr>
        <w:t>:-</w:t>
      </w:r>
      <w:proofErr w:type="gramEnd"/>
      <w:r w:rsidRPr="008800F4">
        <w:rPr>
          <w:rFonts w:ascii="Arial" w:hAnsi="Arial" w:cs="Arial"/>
          <w:bCs/>
        </w:rPr>
        <w:t xml:space="preserve">     10% cost of total cost of the project will be deposited as security in the form of FDR in </w:t>
      </w:r>
      <w:proofErr w:type="spellStart"/>
      <w:r w:rsidRPr="008800F4">
        <w:rPr>
          <w:rFonts w:ascii="Arial" w:hAnsi="Arial" w:cs="Arial"/>
          <w:bCs/>
        </w:rPr>
        <w:t>favour</w:t>
      </w:r>
      <w:proofErr w:type="spellEnd"/>
      <w:r w:rsidRPr="008800F4">
        <w:rPr>
          <w:rFonts w:ascii="Arial" w:hAnsi="Arial" w:cs="Arial"/>
          <w:bCs/>
        </w:rPr>
        <w:t xml:space="preserve"> of Principal APS No 2, </w:t>
      </w:r>
      <w:r w:rsidR="00B00AB0">
        <w:rPr>
          <w:rFonts w:ascii="Arial" w:hAnsi="Arial" w:cs="Arial"/>
          <w:bCs/>
        </w:rPr>
        <w:t xml:space="preserve">CW Lines, </w:t>
      </w:r>
      <w:proofErr w:type="spellStart"/>
      <w:r w:rsidRPr="008800F4">
        <w:rPr>
          <w:rFonts w:ascii="Arial" w:hAnsi="Arial" w:cs="Arial"/>
          <w:bCs/>
        </w:rPr>
        <w:t>Ambala</w:t>
      </w:r>
      <w:proofErr w:type="spellEnd"/>
      <w:r w:rsidRPr="008800F4">
        <w:rPr>
          <w:rFonts w:ascii="Arial" w:hAnsi="Arial" w:cs="Arial"/>
          <w:bCs/>
        </w:rPr>
        <w:t xml:space="preserve"> </w:t>
      </w:r>
      <w:proofErr w:type="spellStart"/>
      <w:r w:rsidRPr="008800F4">
        <w:rPr>
          <w:rFonts w:ascii="Arial" w:hAnsi="Arial" w:cs="Arial"/>
          <w:bCs/>
        </w:rPr>
        <w:t>Cantt</w:t>
      </w:r>
      <w:proofErr w:type="spellEnd"/>
      <w:r w:rsidRPr="008800F4">
        <w:rPr>
          <w:rFonts w:ascii="Arial" w:hAnsi="Arial" w:cs="Arial"/>
          <w:bCs/>
        </w:rPr>
        <w:t xml:space="preserve"> as bank Guarantee. After 6 Months of completion of </w:t>
      </w:r>
      <w:r w:rsidRPr="008800F4">
        <w:rPr>
          <w:rFonts w:ascii="Arial" w:hAnsi="Arial" w:cs="Arial"/>
        </w:rPr>
        <w:t>the work in all respect by the PMG, aspects have been checked and are found as satisfactory, the FDR will be returned.</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b/>
          <w:u w:val="single"/>
        </w:rPr>
      </w:pPr>
      <w:r w:rsidRPr="008800F4">
        <w:rPr>
          <w:rFonts w:ascii="Arial" w:hAnsi="Arial" w:cs="Arial"/>
          <w:b/>
          <w:u w:val="single"/>
        </w:rPr>
        <w:t>Special Conditions of Contract</w:t>
      </w:r>
    </w:p>
    <w:p w:rsidR="004F7E91" w:rsidRPr="008800F4" w:rsidRDefault="004F7E91" w:rsidP="004F7E91">
      <w:pPr>
        <w:spacing w:after="0" w:line="240" w:lineRule="auto"/>
        <w:jc w:val="both"/>
        <w:rPr>
          <w:rFonts w:ascii="Arial" w:hAnsi="Arial" w:cs="Arial"/>
          <w:b/>
          <w:u w:val="single"/>
        </w:rPr>
      </w:pPr>
    </w:p>
    <w:p w:rsidR="004F7E91" w:rsidRPr="008800F4" w:rsidRDefault="004F7E91" w:rsidP="004F7E91">
      <w:pPr>
        <w:spacing w:after="0" w:line="240" w:lineRule="auto"/>
        <w:jc w:val="both"/>
        <w:rPr>
          <w:rFonts w:ascii="Arial" w:hAnsi="Arial" w:cs="Arial"/>
        </w:rPr>
      </w:pPr>
      <w:r w:rsidRPr="008800F4">
        <w:rPr>
          <w:rFonts w:ascii="Arial" w:hAnsi="Arial" w:cs="Arial"/>
        </w:rPr>
        <w:t>5.</w:t>
      </w:r>
      <w:r w:rsidRPr="008800F4">
        <w:rPr>
          <w:rFonts w:ascii="Arial" w:hAnsi="Arial" w:cs="Arial"/>
        </w:rPr>
        <w:tab/>
        <w:t xml:space="preserve">Time for completion of the work shall be 45 days from the date of signing of the contract agreement. No separate work order shall be issued for commencement of the work. </w:t>
      </w:r>
    </w:p>
    <w:p w:rsidR="004F7E91" w:rsidRPr="008800F4" w:rsidRDefault="004F7E91" w:rsidP="004F7E91">
      <w:pPr>
        <w:spacing w:after="0" w:line="240" w:lineRule="auto"/>
        <w:jc w:val="both"/>
        <w:rPr>
          <w:rFonts w:ascii="Arial" w:hAnsi="Arial" w:cs="Arial"/>
        </w:rPr>
      </w:pPr>
    </w:p>
    <w:p w:rsidR="00B00AB0" w:rsidRDefault="004F7E91" w:rsidP="004F7E91">
      <w:pPr>
        <w:spacing w:after="0" w:line="240" w:lineRule="auto"/>
        <w:jc w:val="both"/>
        <w:rPr>
          <w:rFonts w:ascii="Arial" w:hAnsi="Arial" w:cs="Arial"/>
        </w:rPr>
      </w:pPr>
      <w:r w:rsidRPr="008800F4">
        <w:rPr>
          <w:rFonts w:ascii="Arial" w:hAnsi="Arial" w:cs="Arial"/>
        </w:rPr>
        <w:t>6.</w:t>
      </w:r>
      <w:r w:rsidRPr="008800F4">
        <w:rPr>
          <w:rFonts w:ascii="Arial" w:hAnsi="Arial" w:cs="Arial"/>
        </w:rPr>
        <w:tab/>
        <w:t>Date of completion shall be the date on which completion certificate is issued to the contractor which shall only be done after rectification of defects; if any pointed out by the accepting officer of the contract/his representative to the contractor upon receipt of written confirmation of work completion from the contractor.</w:t>
      </w:r>
    </w:p>
    <w:p w:rsidR="004F7E91" w:rsidRDefault="00B00AB0" w:rsidP="00B00AB0">
      <w:pPr>
        <w:spacing w:after="0" w:line="240" w:lineRule="auto"/>
        <w:jc w:val="center"/>
        <w:rPr>
          <w:rFonts w:ascii="Arial" w:hAnsi="Arial" w:cs="Arial"/>
        </w:rPr>
      </w:pPr>
      <w:r>
        <w:rPr>
          <w:rFonts w:ascii="Arial" w:hAnsi="Arial" w:cs="Arial"/>
        </w:rPr>
        <w:lastRenderedPageBreak/>
        <w:t>2</w:t>
      </w:r>
    </w:p>
    <w:p w:rsidR="00B00AB0" w:rsidRPr="008800F4" w:rsidRDefault="00B00AB0" w:rsidP="00B00AB0">
      <w:pPr>
        <w:spacing w:after="0" w:line="240" w:lineRule="auto"/>
        <w:jc w:val="center"/>
        <w:rPr>
          <w:rFonts w:ascii="Arial" w:hAnsi="Arial" w:cs="Arial"/>
        </w:rPr>
      </w:pP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7.</w:t>
      </w:r>
      <w:r w:rsidRPr="008800F4">
        <w:rPr>
          <w:rFonts w:ascii="Arial" w:hAnsi="Arial" w:cs="Arial"/>
        </w:rPr>
        <w:tab/>
        <w:t>Failure to complete the work within the period of completion shall invite reduction of compensation at the rate of 0.2% of the whole of contract amount per week till completion of the work to the satisfaction of the accepting officer. The accepting officer may consider grant of extension of time beyond the initial period of completion in case he is fully satisfied that the delay is due to circumstances beyond control of the contractor.</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8.</w:t>
      </w:r>
      <w:r w:rsidRPr="008800F4">
        <w:rPr>
          <w:rFonts w:ascii="Arial" w:hAnsi="Arial" w:cs="Arial"/>
        </w:rPr>
        <w:tab/>
        <w:t>No sub-letting of any part or portion of the work shall be permitted and it shall be the sole responsibility of the contractor undertaking the work to complete the work within time.</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9.</w:t>
      </w:r>
      <w:r w:rsidRPr="008800F4">
        <w:rPr>
          <w:rFonts w:ascii="Arial" w:hAnsi="Arial" w:cs="Arial"/>
        </w:rPr>
        <w:tab/>
        <w:t xml:space="preserve">No advance payment shall be made and the payment shall be made progressively upon completion of stages; which shall be specified in contract agreement.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10.</w:t>
      </w:r>
      <w:r w:rsidRPr="008800F4">
        <w:rPr>
          <w:rFonts w:ascii="Arial" w:hAnsi="Arial" w:cs="Arial"/>
        </w:rPr>
        <w:tab/>
        <w:t xml:space="preserve">The rates quoted by the contractor shall include all applicable taxes, </w:t>
      </w:r>
      <w:proofErr w:type="spellStart"/>
      <w:r w:rsidRPr="008800F4">
        <w:rPr>
          <w:rFonts w:ascii="Arial" w:hAnsi="Arial" w:cs="Arial"/>
        </w:rPr>
        <w:t>octroi</w:t>
      </w:r>
      <w:proofErr w:type="spellEnd"/>
      <w:r w:rsidRPr="008800F4">
        <w:rPr>
          <w:rFonts w:ascii="Arial" w:hAnsi="Arial" w:cs="Arial"/>
        </w:rPr>
        <w:t xml:space="preserve">, </w:t>
      </w:r>
      <w:proofErr w:type="gramStart"/>
      <w:r w:rsidRPr="008800F4">
        <w:rPr>
          <w:rFonts w:ascii="Arial" w:hAnsi="Arial" w:cs="Arial"/>
        </w:rPr>
        <w:t>transportation</w:t>
      </w:r>
      <w:proofErr w:type="gramEnd"/>
      <w:r w:rsidRPr="008800F4">
        <w:rPr>
          <w:rFonts w:ascii="Arial" w:hAnsi="Arial" w:cs="Arial"/>
        </w:rPr>
        <w:t xml:space="preserve">, loading/unloading and </w:t>
      </w:r>
      <w:proofErr w:type="spellStart"/>
      <w:r w:rsidRPr="008800F4">
        <w:rPr>
          <w:rFonts w:ascii="Arial" w:hAnsi="Arial" w:cs="Arial"/>
        </w:rPr>
        <w:t>labour</w:t>
      </w:r>
      <w:proofErr w:type="spellEnd"/>
      <w:r w:rsidRPr="008800F4">
        <w:rPr>
          <w:rFonts w:ascii="Arial" w:hAnsi="Arial" w:cs="Arial"/>
        </w:rPr>
        <w:t xml:space="preserve"> charges. No additional payment other than what has been quoted for in the tender shall be payable to the contractor under any circumstances.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11.</w:t>
      </w:r>
      <w:r w:rsidRPr="008800F4">
        <w:rPr>
          <w:rFonts w:ascii="Arial" w:hAnsi="Arial" w:cs="Arial"/>
        </w:rPr>
        <w:tab/>
        <w:t xml:space="preserve">The Accepting Officer reserves the right to modify/add/reduce the scope of work due to site or functional requirements which shall be binding on the contractor to execute with appropriate financial effect if any as per existing market rates in </w:t>
      </w:r>
      <w:proofErr w:type="spellStart"/>
      <w:r w:rsidRPr="008800F4">
        <w:rPr>
          <w:rFonts w:ascii="Arial" w:hAnsi="Arial" w:cs="Arial"/>
        </w:rPr>
        <w:t>Ambala</w:t>
      </w:r>
      <w:proofErr w:type="spellEnd"/>
      <w:r w:rsidRPr="008800F4">
        <w:rPr>
          <w:rFonts w:ascii="Arial" w:hAnsi="Arial" w:cs="Arial"/>
        </w:rPr>
        <w:t xml:space="preserve">.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12.</w:t>
      </w:r>
      <w:r w:rsidRPr="008800F4">
        <w:rPr>
          <w:rFonts w:ascii="Arial" w:hAnsi="Arial" w:cs="Arial"/>
        </w:rPr>
        <w:tab/>
        <w:t>Periodic progress and quality of work will be monitored by a Project Monitoring Group (PMG) to be detailed by HQ 2 Corps and accordingly payment to the contractor at each stage will be cleared by the PMG. The quality of works completed will be worked out by the Architect in consultation with the PMG in the presence of contractor.</w:t>
      </w:r>
    </w:p>
    <w:p w:rsidR="004F7E91" w:rsidRPr="008800F4" w:rsidRDefault="004F7E91" w:rsidP="004F7E91">
      <w:pPr>
        <w:spacing w:after="0" w:line="240" w:lineRule="auto"/>
        <w:jc w:val="both"/>
        <w:rPr>
          <w:rFonts w:ascii="Arial" w:hAnsi="Arial" w:cs="Arial"/>
        </w:rPr>
      </w:pPr>
      <w:r w:rsidRPr="008800F4">
        <w:rPr>
          <w:rFonts w:ascii="Arial" w:hAnsi="Arial" w:cs="Arial"/>
        </w:rPr>
        <w:tab/>
      </w:r>
      <w:r w:rsidRPr="008800F4">
        <w:rPr>
          <w:rFonts w:ascii="Arial" w:hAnsi="Arial" w:cs="Arial"/>
        </w:rPr>
        <w:tab/>
      </w:r>
      <w:r w:rsidRPr="008800F4">
        <w:rPr>
          <w:rFonts w:ascii="Arial" w:hAnsi="Arial" w:cs="Arial"/>
        </w:rPr>
        <w:tab/>
      </w:r>
    </w:p>
    <w:p w:rsidR="004F7E91" w:rsidRPr="008800F4" w:rsidRDefault="004F7E91" w:rsidP="004F7E91">
      <w:pPr>
        <w:spacing w:after="0" w:line="240" w:lineRule="auto"/>
        <w:jc w:val="both"/>
        <w:rPr>
          <w:rFonts w:ascii="Arial" w:hAnsi="Arial" w:cs="Arial"/>
        </w:rPr>
      </w:pPr>
      <w:r w:rsidRPr="008800F4">
        <w:rPr>
          <w:rFonts w:ascii="Arial" w:hAnsi="Arial" w:cs="Arial"/>
        </w:rPr>
        <w:t>13.</w:t>
      </w:r>
      <w:r w:rsidRPr="008800F4">
        <w:rPr>
          <w:rFonts w:ascii="Arial" w:hAnsi="Arial" w:cs="Arial"/>
        </w:rPr>
        <w:tab/>
        <w:t xml:space="preserve">Earnest money </w:t>
      </w:r>
      <w:r w:rsidR="00A0544B">
        <w:rPr>
          <w:rFonts w:ascii="Arial" w:hAnsi="Arial" w:cs="Arial"/>
        </w:rPr>
        <w:t xml:space="preserve">of </w:t>
      </w:r>
      <w:proofErr w:type="spellStart"/>
      <w:r w:rsidRPr="008800F4">
        <w:rPr>
          <w:rFonts w:ascii="Arial" w:hAnsi="Arial" w:cs="Arial"/>
        </w:rPr>
        <w:t>Rs</w:t>
      </w:r>
      <w:proofErr w:type="spellEnd"/>
      <w:r w:rsidRPr="008800F4">
        <w:rPr>
          <w:rFonts w:ascii="Arial" w:hAnsi="Arial" w:cs="Arial"/>
        </w:rPr>
        <w:t xml:space="preserve"> 1,</w:t>
      </w:r>
      <w:r w:rsidR="00A0544B">
        <w:rPr>
          <w:rFonts w:ascii="Arial" w:hAnsi="Arial" w:cs="Arial"/>
        </w:rPr>
        <w:t>0</w:t>
      </w:r>
      <w:r w:rsidRPr="008800F4">
        <w:rPr>
          <w:rFonts w:ascii="Arial" w:hAnsi="Arial" w:cs="Arial"/>
        </w:rPr>
        <w:t>0,000/- (</w:t>
      </w:r>
      <w:proofErr w:type="spellStart"/>
      <w:r w:rsidRPr="008800F4">
        <w:rPr>
          <w:rFonts w:ascii="Arial" w:hAnsi="Arial" w:cs="Arial"/>
        </w:rPr>
        <w:t>Rs</w:t>
      </w:r>
      <w:proofErr w:type="spellEnd"/>
      <w:r w:rsidRPr="008800F4">
        <w:rPr>
          <w:rFonts w:ascii="Arial" w:hAnsi="Arial" w:cs="Arial"/>
        </w:rPr>
        <w:t xml:space="preserve"> one lakh only) to be deposited with school through DD in </w:t>
      </w:r>
      <w:proofErr w:type="spellStart"/>
      <w:r w:rsidRPr="008800F4">
        <w:rPr>
          <w:rFonts w:ascii="Arial" w:hAnsi="Arial" w:cs="Arial"/>
        </w:rPr>
        <w:t>favour</w:t>
      </w:r>
      <w:proofErr w:type="spellEnd"/>
      <w:r w:rsidRPr="008800F4">
        <w:rPr>
          <w:rFonts w:ascii="Arial" w:hAnsi="Arial" w:cs="Arial"/>
        </w:rPr>
        <w:t xml:space="preserve"> of Principal Army Public School No 2, </w:t>
      </w:r>
      <w:r w:rsidR="00A0544B">
        <w:rPr>
          <w:rFonts w:ascii="Arial" w:hAnsi="Arial" w:cs="Arial"/>
        </w:rPr>
        <w:t xml:space="preserve">CW Lines, </w:t>
      </w:r>
      <w:proofErr w:type="spellStart"/>
      <w:r w:rsidRPr="008800F4">
        <w:rPr>
          <w:rFonts w:ascii="Arial" w:hAnsi="Arial" w:cs="Arial"/>
        </w:rPr>
        <w:t>Ambala</w:t>
      </w:r>
      <w:proofErr w:type="spellEnd"/>
      <w:r w:rsidRPr="008800F4">
        <w:rPr>
          <w:rFonts w:ascii="Arial" w:hAnsi="Arial" w:cs="Arial"/>
        </w:rPr>
        <w:t xml:space="preserve"> </w:t>
      </w:r>
      <w:proofErr w:type="spellStart"/>
      <w:r w:rsidRPr="008800F4">
        <w:rPr>
          <w:rFonts w:ascii="Arial" w:hAnsi="Arial" w:cs="Arial"/>
        </w:rPr>
        <w:t>Cantt</w:t>
      </w:r>
      <w:proofErr w:type="spellEnd"/>
      <w:r w:rsidRPr="008800F4">
        <w:rPr>
          <w:rFonts w:ascii="Arial" w:hAnsi="Arial" w:cs="Arial"/>
        </w:rPr>
        <w:t>. In case the L</w:t>
      </w:r>
      <w:r w:rsidR="00A0544B">
        <w:rPr>
          <w:rFonts w:ascii="Arial" w:hAnsi="Arial" w:cs="Arial"/>
        </w:rPr>
        <w:t>-</w:t>
      </w:r>
      <w:r w:rsidRPr="008800F4">
        <w:rPr>
          <w:rFonts w:ascii="Arial" w:hAnsi="Arial" w:cs="Arial"/>
        </w:rPr>
        <w:t>1 vendor withdraws his bid after opening of tender, the earnest money shall stand forfeited.</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14.</w:t>
      </w:r>
      <w:r w:rsidRPr="008800F4">
        <w:rPr>
          <w:rFonts w:ascii="Arial" w:hAnsi="Arial" w:cs="Arial"/>
        </w:rPr>
        <w:tab/>
        <w:t>After the allotment of contract, in case the “Contractor” withdraws within three months, the Earnest money and 10% payment retained as security shall stand forfeited.</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15.</w:t>
      </w:r>
      <w:r w:rsidRPr="008800F4">
        <w:rPr>
          <w:rFonts w:ascii="Arial" w:hAnsi="Arial" w:cs="Arial"/>
        </w:rPr>
        <w:tab/>
        <w:t xml:space="preserve">Electricity and water charges at rates charged by </w:t>
      </w:r>
      <w:proofErr w:type="spellStart"/>
      <w:r w:rsidRPr="008800F4">
        <w:rPr>
          <w:rFonts w:ascii="Arial" w:hAnsi="Arial" w:cs="Arial"/>
        </w:rPr>
        <w:t>govt</w:t>
      </w:r>
      <w:proofErr w:type="spellEnd"/>
      <w:r w:rsidRPr="008800F4">
        <w:rPr>
          <w:rFonts w:ascii="Arial" w:hAnsi="Arial" w:cs="Arial"/>
        </w:rPr>
        <w:t xml:space="preserve"> agencies shall be deducted from the payment due to the contractor for the units consumed by the contractor for execution of work.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16.</w:t>
      </w:r>
      <w:r w:rsidRPr="008800F4">
        <w:rPr>
          <w:rFonts w:ascii="Arial" w:hAnsi="Arial" w:cs="Arial"/>
        </w:rPr>
        <w:tab/>
        <w:t xml:space="preserve">The rates quoted shall be valid for a period of 180 days from the date of opening of the financial bid.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17.</w:t>
      </w:r>
      <w:r w:rsidRPr="008800F4">
        <w:rPr>
          <w:rFonts w:ascii="Arial" w:hAnsi="Arial" w:cs="Arial"/>
        </w:rPr>
        <w:tab/>
        <w:t xml:space="preserve">Shelter for </w:t>
      </w:r>
      <w:r w:rsidR="00D54449" w:rsidRPr="008800F4">
        <w:rPr>
          <w:rFonts w:ascii="Arial" w:hAnsi="Arial" w:cs="Arial"/>
        </w:rPr>
        <w:t>labo</w:t>
      </w:r>
      <w:r w:rsidR="00D54449">
        <w:rPr>
          <w:rFonts w:ascii="Arial" w:hAnsi="Arial" w:cs="Arial"/>
        </w:rPr>
        <w:t>r</w:t>
      </w:r>
      <w:r w:rsidR="00D54449" w:rsidRPr="008800F4">
        <w:rPr>
          <w:rFonts w:ascii="Arial" w:hAnsi="Arial" w:cs="Arial"/>
        </w:rPr>
        <w:t>ers</w:t>
      </w:r>
      <w:r w:rsidRPr="008800F4">
        <w:rPr>
          <w:rFonts w:ascii="Arial" w:hAnsi="Arial" w:cs="Arial"/>
        </w:rPr>
        <w:t xml:space="preserve"> shall be under own arrangement of the contractor (Outside the school premises).  </w:t>
      </w:r>
    </w:p>
    <w:p w:rsidR="004F7E91" w:rsidRPr="008800F4" w:rsidRDefault="004F7E91" w:rsidP="004F7E91">
      <w:pPr>
        <w:spacing w:after="0" w:line="240" w:lineRule="auto"/>
        <w:jc w:val="center"/>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18.</w:t>
      </w:r>
      <w:r w:rsidRPr="008800F4">
        <w:rPr>
          <w:rFonts w:ascii="Arial" w:hAnsi="Arial" w:cs="Arial"/>
        </w:rPr>
        <w:tab/>
        <w:t>The contractor shall also submit copy of police verification from police authority of the area where the registered office of the firm is located/noticed copy of valid passport or of proprietor/each partner/Director.</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19.</w:t>
      </w:r>
      <w:r w:rsidRPr="008800F4">
        <w:rPr>
          <w:rFonts w:ascii="Arial" w:hAnsi="Arial" w:cs="Arial"/>
        </w:rPr>
        <w:tab/>
        <w:t>The contractor shall employ only Indian Nationals as he representatives, servants and workmen and ensure their police verification to verify their antecedents and loyalty before employing them for work and shall satisfy the Principal APS No 2</w:t>
      </w:r>
      <w:r w:rsidR="00D54449">
        <w:rPr>
          <w:rFonts w:ascii="Arial" w:hAnsi="Arial" w:cs="Arial"/>
        </w:rPr>
        <w:t xml:space="preserve">, CW Lines, </w:t>
      </w:r>
      <w:proofErr w:type="spellStart"/>
      <w:r w:rsidR="00D54449">
        <w:rPr>
          <w:rFonts w:ascii="Arial" w:hAnsi="Arial" w:cs="Arial"/>
        </w:rPr>
        <w:t>Ambala</w:t>
      </w:r>
      <w:proofErr w:type="spellEnd"/>
      <w:r w:rsidR="00D54449">
        <w:rPr>
          <w:rFonts w:ascii="Arial" w:hAnsi="Arial" w:cs="Arial"/>
        </w:rPr>
        <w:t xml:space="preserve"> </w:t>
      </w:r>
      <w:proofErr w:type="spellStart"/>
      <w:r w:rsidR="00D54449">
        <w:rPr>
          <w:rFonts w:ascii="Arial" w:hAnsi="Arial" w:cs="Arial"/>
        </w:rPr>
        <w:t>Cantt</w:t>
      </w:r>
      <w:proofErr w:type="spellEnd"/>
      <w:r w:rsidRPr="008800F4">
        <w:rPr>
          <w:rFonts w:ascii="Arial" w:hAnsi="Arial" w:cs="Arial"/>
        </w:rPr>
        <w:t xml:space="preserve"> as to their </w:t>
      </w:r>
      <w:proofErr w:type="spellStart"/>
      <w:r w:rsidRPr="008800F4">
        <w:rPr>
          <w:rFonts w:ascii="Arial" w:hAnsi="Arial" w:cs="Arial"/>
        </w:rPr>
        <w:t>bonafide</w:t>
      </w:r>
      <w:proofErr w:type="spellEnd"/>
      <w:r w:rsidRPr="008800F4">
        <w:rPr>
          <w:rFonts w:ascii="Arial" w:hAnsi="Arial" w:cs="Arial"/>
        </w:rPr>
        <w:t>.</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20.</w:t>
      </w:r>
      <w:r w:rsidRPr="008800F4">
        <w:rPr>
          <w:rFonts w:ascii="Arial" w:hAnsi="Arial" w:cs="Arial"/>
        </w:rPr>
        <w:tab/>
        <w:t xml:space="preserve">The contractor shall take all steps to avoid any damage, </w:t>
      </w:r>
      <w:proofErr w:type="spellStart"/>
      <w:r w:rsidRPr="008800F4">
        <w:rPr>
          <w:rFonts w:ascii="Arial" w:hAnsi="Arial" w:cs="Arial"/>
        </w:rPr>
        <w:t>mis</w:t>
      </w:r>
      <w:proofErr w:type="spellEnd"/>
      <w:r w:rsidRPr="008800F4">
        <w:rPr>
          <w:rFonts w:ascii="Arial" w:hAnsi="Arial" w:cs="Arial"/>
        </w:rPr>
        <w:t xml:space="preserve">-happening, accident </w:t>
      </w:r>
      <w:proofErr w:type="spellStart"/>
      <w:r w:rsidRPr="008800F4">
        <w:rPr>
          <w:rFonts w:ascii="Arial" w:hAnsi="Arial" w:cs="Arial"/>
        </w:rPr>
        <w:t>etc</w:t>
      </w:r>
      <w:proofErr w:type="spellEnd"/>
      <w:r w:rsidRPr="008800F4">
        <w:rPr>
          <w:rFonts w:ascii="Arial" w:hAnsi="Arial" w:cs="Arial"/>
        </w:rPr>
        <w:t xml:space="preserve"> to the workmen engaged by him to carry out the work and school will have no responsibility in this regards. </w:t>
      </w:r>
    </w:p>
    <w:p w:rsidR="004F7E91" w:rsidRPr="008800F4" w:rsidRDefault="004F7E91"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21.</w:t>
      </w:r>
      <w:r w:rsidRPr="008800F4">
        <w:rPr>
          <w:rFonts w:ascii="Arial" w:hAnsi="Arial" w:cs="Arial"/>
        </w:rPr>
        <w:tab/>
        <w:t>Accepting officer reserves the right to resort to re-tender incase the rates quoted are found to be unreasonable.</w:t>
      </w:r>
    </w:p>
    <w:p w:rsidR="004F7E91" w:rsidRPr="008800F4" w:rsidRDefault="004F7E91" w:rsidP="004F7E91">
      <w:pPr>
        <w:spacing w:after="0" w:line="240" w:lineRule="auto"/>
        <w:jc w:val="both"/>
        <w:rPr>
          <w:rFonts w:ascii="Arial" w:hAnsi="Arial" w:cs="Arial"/>
        </w:rPr>
      </w:pPr>
    </w:p>
    <w:p w:rsidR="00D54449" w:rsidRDefault="00D54449" w:rsidP="004F7E91">
      <w:pPr>
        <w:spacing w:after="0" w:line="240" w:lineRule="auto"/>
        <w:jc w:val="both"/>
        <w:rPr>
          <w:rFonts w:ascii="Arial" w:hAnsi="Arial" w:cs="Arial"/>
        </w:rPr>
      </w:pPr>
    </w:p>
    <w:p w:rsidR="00D54449" w:rsidRDefault="00D54449" w:rsidP="004F7E91">
      <w:pPr>
        <w:spacing w:after="0" w:line="240" w:lineRule="auto"/>
        <w:jc w:val="both"/>
        <w:rPr>
          <w:rFonts w:ascii="Arial" w:hAnsi="Arial" w:cs="Arial"/>
        </w:rPr>
      </w:pPr>
    </w:p>
    <w:p w:rsidR="00D54449" w:rsidRDefault="00D54449" w:rsidP="00D54449">
      <w:pPr>
        <w:spacing w:after="0" w:line="240" w:lineRule="auto"/>
        <w:jc w:val="center"/>
        <w:rPr>
          <w:rFonts w:ascii="Arial" w:hAnsi="Arial" w:cs="Arial"/>
        </w:rPr>
      </w:pPr>
      <w:r>
        <w:rPr>
          <w:rFonts w:ascii="Arial" w:hAnsi="Arial" w:cs="Arial"/>
        </w:rPr>
        <w:lastRenderedPageBreak/>
        <w:t>3</w:t>
      </w:r>
    </w:p>
    <w:p w:rsidR="00D54449" w:rsidRDefault="00D54449" w:rsidP="004F7E91">
      <w:pPr>
        <w:spacing w:after="0" w:line="240" w:lineRule="auto"/>
        <w:jc w:val="both"/>
        <w:rPr>
          <w:rFonts w:ascii="Arial" w:hAnsi="Arial" w:cs="Arial"/>
        </w:rPr>
      </w:pPr>
    </w:p>
    <w:p w:rsidR="00D54449" w:rsidRDefault="00D54449" w:rsidP="004F7E91">
      <w:pPr>
        <w:spacing w:after="0" w:line="240" w:lineRule="auto"/>
        <w:jc w:val="both"/>
        <w:rPr>
          <w:rFonts w:ascii="Arial" w:hAnsi="Arial" w:cs="Arial"/>
        </w:rPr>
      </w:pPr>
    </w:p>
    <w:p w:rsidR="004F7E91" w:rsidRPr="008800F4" w:rsidRDefault="004F7E91" w:rsidP="004F7E91">
      <w:pPr>
        <w:spacing w:after="0" w:line="240" w:lineRule="auto"/>
        <w:jc w:val="both"/>
        <w:rPr>
          <w:rFonts w:ascii="Arial" w:hAnsi="Arial" w:cs="Arial"/>
        </w:rPr>
      </w:pPr>
      <w:r w:rsidRPr="008800F4">
        <w:rPr>
          <w:rFonts w:ascii="Arial" w:hAnsi="Arial" w:cs="Arial"/>
        </w:rPr>
        <w:t>22.</w:t>
      </w:r>
      <w:r w:rsidRPr="008800F4">
        <w:rPr>
          <w:rFonts w:ascii="Arial" w:hAnsi="Arial" w:cs="Arial"/>
        </w:rPr>
        <w:tab/>
        <w:t xml:space="preserve">Last date of receipt of sealed tenders duly completed is 1000 </w:t>
      </w:r>
      <w:proofErr w:type="spellStart"/>
      <w:r w:rsidRPr="008800F4">
        <w:rPr>
          <w:rFonts w:ascii="Arial" w:hAnsi="Arial" w:cs="Arial"/>
        </w:rPr>
        <w:t>hrs</w:t>
      </w:r>
      <w:proofErr w:type="spellEnd"/>
      <w:r w:rsidRPr="008800F4">
        <w:rPr>
          <w:rFonts w:ascii="Arial" w:hAnsi="Arial" w:cs="Arial"/>
        </w:rPr>
        <w:t xml:space="preserve"> on </w:t>
      </w:r>
      <w:r w:rsidR="009C2434">
        <w:rPr>
          <w:rFonts w:ascii="Arial" w:hAnsi="Arial" w:cs="Arial"/>
        </w:rPr>
        <w:t>01 Jun</w:t>
      </w:r>
      <w:r w:rsidRPr="008800F4">
        <w:rPr>
          <w:rFonts w:ascii="Arial" w:hAnsi="Arial" w:cs="Arial"/>
        </w:rPr>
        <w:t xml:space="preserve"> 2026. All bids received after </w:t>
      </w:r>
      <w:r w:rsidR="009C2434">
        <w:rPr>
          <w:rFonts w:ascii="Arial" w:hAnsi="Arial" w:cs="Arial"/>
        </w:rPr>
        <w:t>01 Jun</w:t>
      </w:r>
      <w:r w:rsidRPr="008800F4">
        <w:rPr>
          <w:rFonts w:ascii="Arial" w:hAnsi="Arial" w:cs="Arial"/>
        </w:rPr>
        <w:t xml:space="preserve"> 2026 (1000h) shall be considered invalid and shall not be opened. Tenders will be opened on </w:t>
      </w:r>
      <w:r w:rsidR="009C2434">
        <w:rPr>
          <w:rFonts w:ascii="Arial" w:hAnsi="Arial" w:cs="Arial"/>
        </w:rPr>
        <w:t>01 Jun</w:t>
      </w:r>
      <w:r w:rsidRPr="008800F4">
        <w:rPr>
          <w:rFonts w:ascii="Arial" w:hAnsi="Arial" w:cs="Arial"/>
        </w:rPr>
        <w:t xml:space="preserve"> 2026 at 1300 Hrs.</w:t>
      </w:r>
    </w:p>
    <w:p w:rsidR="004F7E91" w:rsidRPr="008800F4" w:rsidRDefault="004F7E91" w:rsidP="004F7E91">
      <w:pPr>
        <w:spacing w:after="0" w:line="240" w:lineRule="auto"/>
        <w:jc w:val="center"/>
        <w:rPr>
          <w:rFonts w:ascii="Arial" w:hAnsi="Arial" w:cs="Arial"/>
        </w:rPr>
      </w:pPr>
    </w:p>
    <w:p w:rsidR="004F7E91" w:rsidRPr="008800F4" w:rsidRDefault="004F7E91" w:rsidP="004F7E91">
      <w:pPr>
        <w:spacing w:after="0" w:line="240" w:lineRule="auto"/>
        <w:jc w:val="both"/>
        <w:rPr>
          <w:rFonts w:ascii="Arial" w:hAnsi="Arial" w:cs="Arial"/>
          <w:b/>
        </w:rPr>
      </w:pPr>
      <w:r w:rsidRPr="008800F4">
        <w:rPr>
          <w:rFonts w:ascii="Arial" w:hAnsi="Arial" w:cs="Arial"/>
          <w:b/>
        </w:rPr>
        <w:t>23.</w:t>
      </w:r>
      <w:r w:rsidRPr="008800F4">
        <w:rPr>
          <w:rFonts w:ascii="Arial" w:hAnsi="Arial" w:cs="Arial"/>
          <w:b/>
        </w:rPr>
        <w:tab/>
        <w:t xml:space="preserve">Bidders shall be deemed to have read, understood and willing to abide by this document when they submit their bids. Accordingly, this form duly signed on each page with office stamp of the firm shall be submitted </w:t>
      </w:r>
      <w:proofErr w:type="spellStart"/>
      <w:r w:rsidRPr="008800F4">
        <w:rPr>
          <w:rFonts w:ascii="Arial" w:hAnsi="Arial" w:cs="Arial"/>
          <w:b/>
        </w:rPr>
        <w:t>alongwith</w:t>
      </w:r>
      <w:proofErr w:type="spellEnd"/>
      <w:r w:rsidRPr="008800F4">
        <w:rPr>
          <w:rFonts w:ascii="Arial" w:hAnsi="Arial" w:cs="Arial"/>
          <w:b/>
        </w:rPr>
        <w:t xml:space="preserve"> the bid documents; failing which the bid shall be considered invalid and no cognizance shall be taken of it. </w:t>
      </w:r>
    </w:p>
    <w:p w:rsidR="004F7E91" w:rsidRPr="008800F4" w:rsidRDefault="004F7E91" w:rsidP="004F7E91">
      <w:pPr>
        <w:pStyle w:val="NoSpacing"/>
        <w:rPr>
          <w:sz w:val="22"/>
          <w:szCs w:val="22"/>
        </w:rPr>
      </w:pPr>
      <w:r w:rsidRPr="008800F4">
        <w:rPr>
          <w:sz w:val="22"/>
          <w:szCs w:val="22"/>
        </w:rPr>
        <w:tab/>
      </w:r>
      <w:r w:rsidRPr="008800F4">
        <w:rPr>
          <w:sz w:val="22"/>
          <w:szCs w:val="22"/>
        </w:rPr>
        <w:tab/>
      </w:r>
    </w:p>
    <w:p w:rsidR="004F7E91" w:rsidRPr="008800F4" w:rsidRDefault="004F7E91" w:rsidP="004F7E91">
      <w:pPr>
        <w:pStyle w:val="NoSpacing"/>
        <w:rPr>
          <w:sz w:val="22"/>
          <w:szCs w:val="22"/>
        </w:rPr>
      </w:pPr>
    </w:p>
    <w:p w:rsidR="004F7E91" w:rsidRPr="008800F4" w:rsidRDefault="004F7E91" w:rsidP="004F7E91">
      <w:pPr>
        <w:pStyle w:val="NoSpacing"/>
        <w:rPr>
          <w:sz w:val="22"/>
          <w:szCs w:val="22"/>
        </w:rPr>
      </w:pPr>
      <w:r w:rsidRPr="008800F4">
        <w:rPr>
          <w:sz w:val="22"/>
          <w:szCs w:val="22"/>
        </w:rPr>
        <w:tab/>
      </w:r>
    </w:p>
    <w:p w:rsidR="004F7E91" w:rsidRPr="008800F4" w:rsidRDefault="004F7E91" w:rsidP="004F7E91">
      <w:pPr>
        <w:pStyle w:val="NoSpacing"/>
        <w:rPr>
          <w:sz w:val="22"/>
          <w:szCs w:val="22"/>
        </w:rPr>
      </w:pPr>
    </w:p>
    <w:p w:rsidR="004F7E91" w:rsidRPr="008800F4" w:rsidRDefault="004F7E91" w:rsidP="004F7E91">
      <w:pPr>
        <w:pStyle w:val="NoSpacing"/>
        <w:rPr>
          <w:sz w:val="22"/>
          <w:szCs w:val="22"/>
        </w:rPr>
      </w:pPr>
    </w:p>
    <w:p w:rsidR="004F7E91" w:rsidRPr="008800F4" w:rsidRDefault="004F7E91" w:rsidP="004F7E91">
      <w:pPr>
        <w:pStyle w:val="NoSpacing"/>
        <w:tabs>
          <w:tab w:val="clear" w:pos="720"/>
        </w:tabs>
        <w:ind w:hanging="1080"/>
        <w:rPr>
          <w:sz w:val="22"/>
          <w:szCs w:val="22"/>
        </w:rPr>
      </w:pPr>
      <w:r w:rsidRPr="008800F4">
        <w:rPr>
          <w:sz w:val="22"/>
          <w:szCs w:val="22"/>
        </w:rPr>
        <w:tab/>
      </w:r>
      <w:r w:rsidRPr="008800F4">
        <w:rPr>
          <w:sz w:val="22"/>
          <w:szCs w:val="22"/>
        </w:rPr>
        <w:tab/>
      </w:r>
      <w:r w:rsidRPr="008800F4">
        <w:rPr>
          <w:sz w:val="22"/>
          <w:szCs w:val="22"/>
        </w:rPr>
        <w:tab/>
      </w:r>
      <w:r w:rsidRPr="008800F4">
        <w:rPr>
          <w:sz w:val="22"/>
          <w:szCs w:val="22"/>
        </w:rPr>
        <w:tab/>
      </w:r>
      <w:r w:rsidRPr="008800F4">
        <w:rPr>
          <w:sz w:val="22"/>
          <w:szCs w:val="22"/>
        </w:rPr>
        <w:tab/>
      </w:r>
      <w:r w:rsidRPr="008800F4">
        <w:rPr>
          <w:sz w:val="22"/>
          <w:szCs w:val="22"/>
        </w:rPr>
        <w:tab/>
      </w:r>
      <w:r w:rsidRPr="008800F4">
        <w:rPr>
          <w:sz w:val="22"/>
          <w:szCs w:val="22"/>
        </w:rPr>
        <w:tab/>
      </w:r>
      <w:r w:rsidRPr="008800F4">
        <w:rPr>
          <w:sz w:val="22"/>
          <w:szCs w:val="22"/>
        </w:rPr>
        <w:tab/>
        <w:t>______________________________</w:t>
      </w:r>
    </w:p>
    <w:p w:rsidR="004F7E91" w:rsidRPr="008800F4" w:rsidRDefault="004F7E91" w:rsidP="004F7E91">
      <w:pPr>
        <w:pStyle w:val="NoSpacing"/>
        <w:ind w:left="0" w:firstLine="0"/>
        <w:rPr>
          <w:sz w:val="22"/>
          <w:szCs w:val="22"/>
        </w:rPr>
      </w:pPr>
      <w:proofErr w:type="gramStart"/>
      <w:r w:rsidRPr="008800F4">
        <w:rPr>
          <w:sz w:val="22"/>
          <w:szCs w:val="22"/>
        </w:rPr>
        <w:t>Dated :</w:t>
      </w:r>
      <w:proofErr w:type="gramEnd"/>
      <w:r w:rsidRPr="008800F4">
        <w:rPr>
          <w:sz w:val="22"/>
          <w:szCs w:val="22"/>
        </w:rPr>
        <w:t xml:space="preserve">          </w:t>
      </w:r>
      <w:r w:rsidR="009C2434">
        <w:rPr>
          <w:sz w:val="22"/>
          <w:szCs w:val="22"/>
        </w:rPr>
        <w:t xml:space="preserve">       </w:t>
      </w:r>
      <w:r w:rsidRPr="008800F4">
        <w:rPr>
          <w:sz w:val="22"/>
          <w:szCs w:val="22"/>
        </w:rPr>
        <w:t>2026</w:t>
      </w:r>
      <w:r w:rsidRPr="008800F4">
        <w:rPr>
          <w:sz w:val="22"/>
          <w:szCs w:val="22"/>
        </w:rPr>
        <w:tab/>
      </w:r>
      <w:r w:rsidRPr="008800F4">
        <w:rPr>
          <w:sz w:val="22"/>
          <w:szCs w:val="22"/>
        </w:rPr>
        <w:tab/>
      </w:r>
      <w:r w:rsidRPr="008800F4">
        <w:rPr>
          <w:sz w:val="22"/>
          <w:szCs w:val="22"/>
        </w:rPr>
        <w:tab/>
      </w:r>
      <w:r w:rsidRPr="008800F4">
        <w:rPr>
          <w:sz w:val="22"/>
          <w:szCs w:val="22"/>
        </w:rPr>
        <w:tab/>
      </w:r>
      <w:r w:rsidRPr="008800F4">
        <w:rPr>
          <w:sz w:val="22"/>
          <w:szCs w:val="22"/>
        </w:rPr>
        <w:tab/>
        <w:t>(Sign of Proprietor/Partner of the Firm)</w:t>
      </w:r>
    </w:p>
    <w:p w:rsidR="004F7E91" w:rsidRPr="008800F4" w:rsidRDefault="004F7E91" w:rsidP="004F7E91">
      <w:pPr>
        <w:pStyle w:val="NoSpacing"/>
        <w:rPr>
          <w:sz w:val="22"/>
          <w:szCs w:val="22"/>
        </w:rPr>
      </w:pPr>
    </w:p>
    <w:p w:rsidR="004F7E91" w:rsidRPr="008800F4" w:rsidRDefault="004F7E91" w:rsidP="004F7E91">
      <w:pPr>
        <w:pStyle w:val="NoSpacing"/>
        <w:ind w:left="0" w:firstLine="0"/>
        <w:rPr>
          <w:sz w:val="22"/>
          <w:szCs w:val="22"/>
        </w:rPr>
      </w:pPr>
    </w:p>
    <w:p w:rsidR="004F7E91" w:rsidRPr="008800F4" w:rsidRDefault="004F7E91">
      <w:pPr>
        <w:rPr>
          <w:rFonts w:ascii="Arial" w:hAnsi="Arial" w:cs="Arial"/>
        </w:rPr>
      </w:pPr>
      <w:r w:rsidRPr="008800F4">
        <w:rPr>
          <w:rFonts w:ascii="Arial" w:hAnsi="Arial" w:cs="Arial"/>
        </w:rPr>
        <w:br w:type="page"/>
      </w:r>
    </w:p>
    <w:p w:rsidR="00A748A9" w:rsidRPr="004C397B" w:rsidRDefault="008243F1" w:rsidP="0070272A">
      <w:pPr>
        <w:spacing w:after="0" w:line="240" w:lineRule="auto"/>
        <w:jc w:val="both"/>
        <w:rPr>
          <w:rFonts w:ascii="Arial" w:hAnsi="Arial" w:cs="Arial"/>
          <w:b/>
          <w:u w:val="single"/>
        </w:rPr>
      </w:pPr>
      <w:r w:rsidRPr="004C397B">
        <w:rPr>
          <w:rFonts w:ascii="Arial" w:hAnsi="Arial" w:cs="Arial"/>
        </w:rPr>
        <w:lastRenderedPageBreak/>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E01A99" w:rsidRPr="004C397B">
        <w:rPr>
          <w:rFonts w:ascii="Arial" w:hAnsi="Arial" w:cs="Arial"/>
        </w:rPr>
        <w:tab/>
      </w:r>
      <w:r w:rsidR="00A748A9" w:rsidRPr="004C397B">
        <w:rPr>
          <w:rFonts w:ascii="Arial" w:hAnsi="Arial" w:cs="Arial"/>
          <w:b/>
          <w:u w:val="single"/>
        </w:rPr>
        <w:t>Form –II</w:t>
      </w:r>
    </w:p>
    <w:p w:rsidR="008716CD" w:rsidRPr="004C397B" w:rsidRDefault="008716CD" w:rsidP="0070272A">
      <w:pPr>
        <w:spacing w:after="0" w:line="240" w:lineRule="auto"/>
        <w:jc w:val="both"/>
        <w:rPr>
          <w:rFonts w:ascii="Arial" w:hAnsi="Arial" w:cs="Arial"/>
          <w:b/>
          <w:u w:val="single"/>
        </w:rPr>
      </w:pPr>
    </w:p>
    <w:p w:rsidR="00A748A9" w:rsidRPr="004C397B" w:rsidRDefault="00A748A9" w:rsidP="0070272A">
      <w:pPr>
        <w:spacing w:after="0" w:line="240" w:lineRule="auto"/>
        <w:jc w:val="both"/>
        <w:rPr>
          <w:rFonts w:ascii="Arial" w:hAnsi="Arial" w:cs="Arial"/>
          <w:b/>
          <w:u w:val="single"/>
        </w:rPr>
      </w:pPr>
      <w:r w:rsidRPr="004C397B">
        <w:rPr>
          <w:rFonts w:ascii="Arial" w:hAnsi="Arial" w:cs="Arial"/>
        </w:rPr>
        <w:tab/>
      </w:r>
      <w:r w:rsidRPr="004C397B">
        <w:rPr>
          <w:rFonts w:ascii="Arial" w:hAnsi="Arial" w:cs="Arial"/>
        </w:rPr>
        <w:tab/>
      </w:r>
      <w:r w:rsidRPr="004C397B">
        <w:rPr>
          <w:rFonts w:ascii="Arial" w:hAnsi="Arial" w:cs="Arial"/>
        </w:rPr>
        <w:tab/>
      </w:r>
      <w:r w:rsidRPr="004C397B">
        <w:rPr>
          <w:rFonts w:ascii="Arial" w:hAnsi="Arial" w:cs="Arial"/>
        </w:rPr>
        <w:tab/>
      </w:r>
      <w:r w:rsidRPr="004C397B">
        <w:rPr>
          <w:rFonts w:ascii="Arial" w:hAnsi="Arial" w:cs="Arial"/>
        </w:rPr>
        <w:tab/>
      </w:r>
      <w:r w:rsidRPr="004C397B">
        <w:rPr>
          <w:rFonts w:ascii="Arial" w:hAnsi="Arial" w:cs="Arial"/>
          <w:b/>
          <w:u w:val="single"/>
        </w:rPr>
        <w:t>COMMERCIAL/FINANCIAL BID</w:t>
      </w:r>
    </w:p>
    <w:p w:rsidR="008716CD" w:rsidRPr="004C397B" w:rsidRDefault="008716CD" w:rsidP="0070272A">
      <w:pPr>
        <w:spacing w:after="0" w:line="240" w:lineRule="auto"/>
        <w:jc w:val="both"/>
        <w:rPr>
          <w:rFonts w:ascii="Arial" w:hAnsi="Arial" w:cs="Arial"/>
          <w:b/>
          <w:u w:val="single"/>
        </w:rPr>
      </w:pPr>
    </w:p>
    <w:p w:rsidR="008716CD" w:rsidRPr="004C397B" w:rsidRDefault="008716CD" w:rsidP="0070272A">
      <w:pPr>
        <w:spacing w:after="0" w:line="240" w:lineRule="auto"/>
        <w:jc w:val="both"/>
        <w:rPr>
          <w:rFonts w:ascii="Arial" w:hAnsi="Arial" w:cs="Arial"/>
          <w:b/>
          <w:u w:val="single"/>
        </w:rPr>
      </w:pPr>
    </w:p>
    <w:tbl>
      <w:tblPr>
        <w:tblStyle w:val="TableGrid"/>
        <w:tblW w:w="10348" w:type="dxa"/>
        <w:tblInd w:w="-176" w:type="dxa"/>
        <w:tblLook w:val="04A0" w:firstRow="1" w:lastRow="0" w:firstColumn="1" w:lastColumn="0" w:noHBand="0" w:noVBand="1"/>
      </w:tblPr>
      <w:tblGrid>
        <w:gridCol w:w="627"/>
        <w:gridCol w:w="3343"/>
        <w:gridCol w:w="709"/>
        <w:gridCol w:w="1417"/>
        <w:gridCol w:w="1276"/>
        <w:gridCol w:w="1559"/>
        <w:gridCol w:w="1417"/>
      </w:tblGrid>
      <w:tr w:rsidR="00B43B85" w:rsidRPr="004C397B" w:rsidTr="00A748A9">
        <w:tc>
          <w:tcPr>
            <w:tcW w:w="627" w:type="dxa"/>
          </w:tcPr>
          <w:p w:rsidR="00B43B85" w:rsidRPr="004C397B" w:rsidRDefault="00B43B85" w:rsidP="0070272A">
            <w:pPr>
              <w:jc w:val="center"/>
              <w:rPr>
                <w:rFonts w:ascii="Arial" w:hAnsi="Arial" w:cs="Arial"/>
                <w:b/>
              </w:rPr>
            </w:pPr>
            <w:r w:rsidRPr="004C397B">
              <w:rPr>
                <w:rFonts w:ascii="Arial" w:hAnsi="Arial" w:cs="Arial"/>
                <w:b/>
              </w:rPr>
              <w:t>S</w:t>
            </w:r>
          </w:p>
          <w:p w:rsidR="00B43B85" w:rsidRPr="004C397B" w:rsidRDefault="00B43B85" w:rsidP="0070272A">
            <w:pPr>
              <w:jc w:val="center"/>
              <w:rPr>
                <w:rFonts w:ascii="Arial" w:hAnsi="Arial" w:cs="Arial"/>
                <w:b/>
              </w:rPr>
            </w:pPr>
            <w:r w:rsidRPr="004C397B">
              <w:rPr>
                <w:rFonts w:ascii="Arial" w:hAnsi="Arial" w:cs="Arial"/>
                <w:b/>
              </w:rPr>
              <w:t>No</w:t>
            </w:r>
          </w:p>
        </w:tc>
        <w:tc>
          <w:tcPr>
            <w:tcW w:w="3343" w:type="dxa"/>
          </w:tcPr>
          <w:p w:rsidR="00B43B85" w:rsidRPr="004C397B" w:rsidRDefault="00B43B85" w:rsidP="0070272A">
            <w:pPr>
              <w:jc w:val="center"/>
              <w:rPr>
                <w:rFonts w:ascii="Arial" w:hAnsi="Arial" w:cs="Arial"/>
                <w:b/>
              </w:rPr>
            </w:pPr>
            <w:r w:rsidRPr="004C397B">
              <w:rPr>
                <w:rFonts w:ascii="Arial" w:hAnsi="Arial" w:cs="Arial"/>
                <w:b/>
              </w:rPr>
              <w:t>Item Description</w:t>
            </w:r>
          </w:p>
        </w:tc>
        <w:tc>
          <w:tcPr>
            <w:tcW w:w="709" w:type="dxa"/>
          </w:tcPr>
          <w:p w:rsidR="00B43B85" w:rsidRPr="004C397B" w:rsidRDefault="00B43B85" w:rsidP="0070272A">
            <w:pPr>
              <w:jc w:val="center"/>
              <w:rPr>
                <w:rFonts w:ascii="Arial" w:hAnsi="Arial" w:cs="Arial"/>
                <w:b/>
              </w:rPr>
            </w:pPr>
            <w:proofErr w:type="spellStart"/>
            <w:r w:rsidRPr="004C397B">
              <w:rPr>
                <w:rFonts w:ascii="Arial" w:hAnsi="Arial" w:cs="Arial"/>
                <w:b/>
              </w:rPr>
              <w:t>Qty</w:t>
            </w:r>
            <w:proofErr w:type="spellEnd"/>
          </w:p>
        </w:tc>
        <w:tc>
          <w:tcPr>
            <w:tcW w:w="1417" w:type="dxa"/>
            <w:tcBorders>
              <w:right w:val="single" w:sz="4" w:space="0" w:color="auto"/>
            </w:tcBorders>
          </w:tcPr>
          <w:p w:rsidR="00B43B85" w:rsidRPr="004C397B" w:rsidRDefault="00B43B85" w:rsidP="0070272A">
            <w:pPr>
              <w:jc w:val="center"/>
              <w:rPr>
                <w:rFonts w:ascii="Arial" w:hAnsi="Arial" w:cs="Arial"/>
                <w:b/>
              </w:rPr>
            </w:pPr>
            <w:r w:rsidRPr="004C397B">
              <w:rPr>
                <w:rFonts w:ascii="Arial" w:hAnsi="Arial" w:cs="Arial"/>
                <w:b/>
              </w:rPr>
              <w:t>Basic Rates</w:t>
            </w:r>
          </w:p>
          <w:p w:rsidR="00B43B85" w:rsidRPr="004C397B" w:rsidRDefault="00B43B85" w:rsidP="0070272A">
            <w:pPr>
              <w:jc w:val="center"/>
              <w:rPr>
                <w:rFonts w:ascii="Arial" w:hAnsi="Arial" w:cs="Arial"/>
                <w:b/>
              </w:rPr>
            </w:pPr>
            <w:r w:rsidRPr="004C397B">
              <w:rPr>
                <w:rFonts w:ascii="Arial" w:hAnsi="Arial" w:cs="Arial"/>
                <w:b/>
              </w:rPr>
              <w:t>in figures</w:t>
            </w:r>
          </w:p>
        </w:tc>
        <w:tc>
          <w:tcPr>
            <w:tcW w:w="1276" w:type="dxa"/>
            <w:tcBorders>
              <w:left w:val="single" w:sz="4" w:space="0" w:color="auto"/>
            </w:tcBorders>
          </w:tcPr>
          <w:p w:rsidR="00B43B85" w:rsidRPr="004C397B" w:rsidRDefault="00B43B85" w:rsidP="0070272A">
            <w:pPr>
              <w:jc w:val="center"/>
              <w:rPr>
                <w:rFonts w:ascii="Arial" w:hAnsi="Arial" w:cs="Arial"/>
                <w:b/>
              </w:rPr>
            </w:pPr>
            <w:r w:rsidRPr="004C397B">
              <w:rPr>
                <w:rFonts w:ascii="Arial" w:hAnsi="Arial" w:cs="Arial"/>
                <w:b/>
              </w:rPr>
              <w:t>GST % &amp; amount</w:t>
            </w:r>
          </w:p>
          <w:p w:rsidR="00B43B85" w:rsidRPr="004C397B" w:rsidRDefault="00B43B85" w:rsidP="0070272A">
            <w:pPr>
              <w:jc w:val="center"/>
              <w:rPr>
                <w:rFonts w:ascii="Arial" w:hAnsi="Arial" w:cs="Arial"/>
                <w:b/>
              </w:rPr>
            </w:pPr>
          </w:p>
        </w:tc>
        <w:tc>
          <w:tcPr>
            <w:tcW w:w="1559" w:type="dxa"/>
          </w:tcPr>
          <w:p w:rsidR="00B43B85" w:rsidRPr="004C397B" w:rsidRDefault="00B43B85" w:rsidP="0070272A">
            <w:pPr>
              <w:jc w:val="center"/>
              <w:rPr>
                <w:rFonts w:ascii="Arial" w:hAnsi="Arial" w:cs="Arial"/>
                <w:b/>
              </w:rPr>
            </w:pPr>
            <w:r w:rsidRPr="004C397B">
              <w:rPr>
                <w:rFonts w:ascii="Arial" w:hAnsi="Arial" w:cs="Arial"/>
                <w:b/>
              </w:rPr>
              <w:t>Total amount</w:t>
            </w:r>
          </w:p>
          <w:p w:rsidR="00B43B85" w:rsidRPr="004C397B" w:rsidRDefault="00B43B85" w:rsidP="0070272A">
            <w:pPr>
              <w:jc w:val="center"/>
              <w:rPr>
                <w:rFonts w:ascii="Arial" w:hAnsi="Arial" w:cs="Arial"/>
                <w:b/>
              </w:rPr>
            </w:pPr>
            <w:r w:rsidRPr="004C397B">
              <w:rPr>
                <w:rFonts w:ascii="Arial" w:hAnsi="Arial" w:cs="Arial"/>
                <w:b/>
              </w:rPr>
              <w:t>with Taxes</w:t>
            </w:r>
          </w:p>
        </w:tc>
        <w:tc>
          <w:tcPr>
            <w:tcW w:w="1417" w:type="dxa"/>
          </w:tcPr>
          <w:p w:rsidR="00B43B85" w:rsidRPr="004C397B" w:rsidRDefault="00B43B85" w:rsidP="0070272A">
            <w:pPr>
              <w:jc w:val="center"/>
              <w:rPr>
                <w:rFonts w:ascii="Arial" w:hAnsi="Arial" w:cs="Arial"/>
                <w:b/>
              </w:rPr>
            </w:pPr>
            <w:r w:rsidRPr="004C397B">
              <w:rPr>
                <w:rFonts w:ascii="Arial" w:hAnsi="Arial" w:cs="Arial"/>
                <w:b/>
              </w:rPr>
              <w:t>Total amount in words</w:t>
            </w:r>
          </w:p>
        </w:tc>
      </w:tr>
      <w:tr w:rsidR="00B43B85" w:rsidRPr="004C397B" w:rsidTr="00A748A9">
        <w:trPr>
          <w:trHeight w:val="1823"/>
        </w:trPr>
        <w:tc>
          <w:tcPr>
            <w:tcW w:w="627" w:type="dxa"/>
          </w:tcPr>
          <w:p w:rsidR="00B43B85" w:rsidRPr="004253F4" w:rsidRDefault="00B43B85" w:rsidP="0070272A">
            <w:pPr>
              <w:jc w:val="both"/>
              <w:rPr>
                <w:rFonts w:ascii="Arial" w:hAnsi="Arial" w:cs="Arial"/>
              </w:rPr>
            </w:pPr>
          </w:p>
          <w:p w:rsidR="00B43B85" w:rsidRPr="004253F4" w:rsidRDefault="00DA3C8D" w:rsidP="0070272A">
            <w:pPr>
              <w:jc w:val="both"/>
              <w:rPr>
                <w:rFonts w:ascii="Arial" w:hAnsi="Arial" w:cs="Arial"/>
              </w:rPr>
            </w:pPr>
            <w:r w:rsidRPr="004253F4">
              <w:rPr>
                <w:rFonts w:ascii="Arial" w:hAnsi="Arial" w:cs="Arial"/>
              </w:rPr>
              <w:t>01.</w:t>
            </w:r>
          </w:p>
          <w:p w:rsidR="00B43B85" w:rsidRPr="004253F4" w:rsidRDefault="00B43B85" w:rsidP="0070272A">
            <w:pPr>
              <w:jc w:val="both"/>
              <w:rPr>
                <w:rFonts w:ascii="Arial" w:hAnsi="Arial" w:cs="Arial"/>
              </w:rPr>
            </w:pPr>
          </w:p>
        </w:tc>
        <w:tc>
          <w:tcPr>
            <w:tcW w:w="3343" w:type="dxa"/>
          </w:tcPr>
          <w:p w:rsidR="00B43B85" w:rsidRPr="004C397B" w:rsidRDefault="0011667F" w:rsidP="004B1EB2">
            <w:pPr>
              <w:jc w:val="both"/>
              <w:rPr>
                <w:rFonts w:ascii="Arial" w:hAnsi="Arial" w:cs="Arial"/>
              </w:rPr>
            </w:pPr>
            <w:r>
              <w:rPr>
                <w:rFonts w:ascii="Arial" w:hAnsi="Arial" w:cs="Arial"/>
                <w:bCs/>
              </w:rPr>
              <w:t xml:space="preserve">Provision of fencing, Toe Wall, Drain and Lights for Lawn Tennis Court </w:t>
            </w:r>
            <w:r w:rsidRPr="008800F4">
              <w:rPr>
                <w:rFonts w:ascii="Arial" w:hAnsi="Arial" w:cs="Arial"/>
                <w:bCs/>
              </w:rPr>
              <w:t xml:space="preserve">for students at Army Public School No 2, CW Lines, </w:t>
            </w:r>
            <w:proofErr w:type="spellStart"/>
            <w:r w:rsidRPr="008800F4">
              <w:rPr>
                <w:rFonts w:ascii="Arial" w:hAnsi="Arial" w:cs="Arial"/>
                <w:bCs/>
              </w:rPr>
              <w:t>Ambala</w:t>
            </w:r>
            <w:proofErr w:type="spellEnd"/>
            <w:r w:rsidRPr="008800F4">
              <w:rPr>
                <w:rFonts w:ascii="Arial" w:hAnsi="Arial" w:cs="Arial"/>
                <w:bCs/>
              </w:rPr>
              <w:t xml:space="preserve"> </w:t>
            </w:r>
            <w:proofErr w:type="spellStart"/>
            <w:r w:rsidRPr="008800F4">
              <w:rPr>
                <w:rFonts w:ascii="Arial" w:hAnsi="Arial" w:cs="Arial"/>
                <w:bCs/>
              </w:rPr>
              <w:t>Cantt</w:t>
            </w:r>
            <w:proofErr w:type="spellEnd"/>
            <w:r w:rsidRPr="008800F4">
              <w:rPr>
                <w:rFonts w:ascii="Arial" w:hAnsi="Arial" w:cs="Arial"/>
                <w:bCs/>
              </w:rPr>
              <w:t xml:space="preserve"> as </w:t>
            </w:r>
            <w:r w:rsidRPr="008800F4">
              <w:rPr>
                <w:rFonts w:ascii="Arial" w:eastAsia="Times New Roman" w:hAnsi="Arial" w:cs="Arial"/>
              </w:rPr>
              <w:t>per specification</w:t>
            </w:r>
            <w:r>
              <w:rPr>
                <w:rFonts w:ascii="Arial" w:eastAsia="Times New Roman" w:hAnsi="Arial" w:cs="Arial"/>
              </w:rPr>
              <w:t>.</w:t>
            </w:r>
          </w:p>
        </w:tc>
        <w:tc>
          <w:tcPr>
            <w:tcW w:w="709" w:type="dxa"/>
          </w:tcPr>
          <w:p w:rsidR="00B43B85" w:rsidRPr="004C397B" w:rsidRDefault="00B43B85" w:rsidP="006D478D">
            <w:pPr>
              <w:jc w:val="center"/>
              <w:rPr>
                <w:rFonts w:ascii="Arial" w:hAnsi="Arial" w:cs="Arial"/>
                <w:b/>
              </w:rPr>
            </w:pPr>
            <w:r w:rsidRPr="004C397B">
              <w:rPr>
                <w:rFonts w:ascii="Arial" w:hAnsi="Arial" w:cs="Arial"/>
                <w:b/>
              </w:rPr>
              <w:t>0</w:t>
            </w:r>
            <w:r w:rsidR="006D478D" w:rsidRPr="004C397B">
              <w:rPr>
                <w:rFonts w:ascii="Arial" w:hAnsi="Arial" w:cs="Arial"/>
                <w:b/>
              </w:rPr>
              <w:t>1</w:t>
            </w:r>
          </w:p>
        </w:tc>
        <w:tc>
          <w:tcPr>
            <w:tcW w:w="1417" w:type="dxa"/>
            <w:tcBorders>
              <w:right w:val="single" w:sz="4" w:space="0" w:color="auto"/>
            </w:tcBorders>
          </w:tcPr>
          <w:p w:rsidR="00B43B85" w:rsidRPr="004C397B" w:rsidRDefault="00B43B85" w:rsidP="0070272A">
            <w:pPr>
              <w:jc w:val="both"/>
              <w:rPr>
                <w:rFonts w:ascii="Arial" w:hAnsi="Arial" w:cs="Arial"/>
                <w:b/>
                <w:u w:val="single"/>
              </w:rPr>
            </w:pPr>
          </w:p>
        </w:tc>
        <w:tc>
          <w:tcPr>
            <w:tcW w:w="1276" w:type="dxa"/>
            <w:tcBorders>
              <w:left w:val="single" w:sz="4" w:space="0" w:color="auto"/>
            </w:tcBorders>
          </w:tcPr>
          <w:p w:rsidR="00B43B85" w:rsidRPr="004C397B" w:rsidRDefault="00B43B85" w:rsidP="0070272A">
            <w:pPr>
              <w:jc w:val="both"/>
              <w:rPr>
                <w:rFonts w:ascii="Arial" w:hAnsi="Arial" w:cs="Arial"/>
                <w:b/>
                <w:u w:val="single"/>
              </w:rPr>
            </w:pPr>
          </w:p>
        </w:tc>
        <w:tc>
          <w:tcPr>
            <w:tcW w:w="1559" w:type="dxa"/>
          </w:tcPr>
          <w:p w:rsidR="00B43B85" w:rsidRPr="004C397B" w:rsidRDefault="00B43B85" w:rsidP="0070272A">
            <w:pPr>
              <w:jc w:val="both"/>
              <w:rPr>
                <w:rFonts w:ascii="Arial" w:hAnsi="Arial" w:cs="Arial"/>
                <w:b/>
                <w:u w:val="single"/>
              </w:rPr>
            </w:pPr>
          </w:p>
        </w:tc>
        <w:tc>
          <w:tcPr>
            <w:tcW w:w="1417" w:type="dxa"/>
          </w:tcPr>
          <w:p w:rsidR="00B43B85" w:rsidRPr="004C397B" w:rsidRDefault="00B43B85" w:rsidP="0070272A">
            <w:pPr>
              <w:jc w:val="both"/>
              <w:rPr>
                <w:rFonts w:ascii="Arial" w:hAnsi="Arial" w:cs="Arial"/>
                <w:b/>
                <w:u w:val="single"/>
              </w:rPr>
            </w:pPr>
          </w:p>
          <w:p w:rsidR="00B43B85" w:rsidRPr="004C397B" w:rsidRDefault="00B43B85" w:rsidP="0070272A">
            <w:pPr>
              <w:jc w:val="both"/>
              <w:rPr>
                <w:rFonts w:ascii="Arial" w:hAnsi="Arial" w:cs="Arial"/>
                <w:b/>
                <w:u w:val="single"/>
              </w:rPr>
            </w:pPr>
          </w:p>
          <w:p w:rsidR="00B43B85" w:rsidRPr="004C397B" w:rsidRDefault="00B43B85" w:rsidP="0070272A">
            <w:pPr>
              <w:jc w:val="both"/>
              <w:rPr>
                <w:rFonts w:ascii="Arial" w:hAnsi="Arial" w:cs="Arial"/>
                <w:b/>
                <w:u w:val="single"/>
              </w:rPr>
            </w:pPr>
          </w:p>
          <w:p w:rsidR="00B43B85" w:rsidRPr="004C397B" w:rsidRDefault="00B43B85" w:rsidP="0070272A">
            <w:pPr>
              <w:jc w:val="both"/>
              <w:rPr>
                <w:rFonts w:ascii="Arial" w:hAnsi="Arial" w:cs="Arial"/>
                <w:b/>
                <w:u w:val="single"/>
              </w:rPr>
            </w:pPr>
          </w:p>
          <w:p w:rsidR="00B43B85" w:rsidRPr="004C397B" w:rsidRDefault="00B43B85" w:rsidP="0070272A">
            <w:pPr>
              <w:jc w:val="both"/>
              <w:rPr>
                <w:rFonts w:ascii="Arial" w:hAnsi="Arial" w:cs="Arial"/>
                <w:b/>
                <w:u w:val="single"/>
              </w:rPr>
            </w:pPr>
          </w:p>
          <w:p w:rsidR="00B43B85" w:rsidRPr="004C397B" w:rsidRDefault="00B43B85" w:rsidP="0070272A">
            <w:pPr>
              <w:jc w:val="both"/>
              <w:rPr>
                <w:rFonts w:ascii="Arial" w:hAnsi="Arial" w:cs="Arial"/>
                <w:b/>
                <w:u w:val="single"/>
              </w:rPr>
            </w:pPr>
          </w:p>
        </w:tc>
      </w:tr>
    </w:tbl>
    <w:p w:rsidR="008243F1" w:rsidRPr="004C397B" w:rsidRDefault="008243F1" w:rsidP="0070272A">
      <w:pPr>
        <w:spacing w:after="0" w:line="240" w:lineRule="auto"/>
        <w:jc w:val="both"/>
        <w:rPr>
          <w:rFonts w:ascii="Arial" w:hAnsi="Arial" w:cs="Arial"/>
          <w:b/>
          <w:u w:val="single"/>
        </w:rPr>
      </w:pPr>
    </w:p>
    <w:p w:rsidR="008243F1" w:rsidRDefault="008243F1" w:rsidP="0070272A">
      <w:pPr>
        <w:spacing w:after="0" w:line="240" w:lineRule="auto"/>
        <w:jc w:val="both"/>
        <w:rPr>
          <w:rFonts w:ascii="Arial" w:hAnsi="Arial" w:cs="Arial"/>
          <w:b/>
          <w:u w:val="single"/>
        </w:rPr>
      </w:pPr>
    </w:p>
    <w:p w:rsidR="004C397B" w:rsidRDefault="004C397B" w:rsidP="0070272A">
      <w:pPr>
        <w:spacing w:after="0" w:line="240" w:lineRule="auto"/>
        <w:jc w:val="both"/>
        <w:rPr>
          <w:rFonts w:ascii="Arial" w:hAnsi="Arial" w:cs="Arial"/>
          <w:b/>
          <w:u w:val="single"/>
        </w:rPr>
      </w:pPr>
    </w:p>
    <w:p w:rsidR="004C397B" w:rsidRDefault="004C397B" w:rsidP="0070272A">
      <w:pPr>
        <w:spacing w:after="0" w:line="240" w:lineRule="auto"/>
        <w:jc w:val="both"/>
        <w:rPr>
          <w:rFonts w:ascii="Arial" w:hAnsi="Arial" w:cs="Arial"/>
          <w:b/>
          <w:u w:val="single"/>
        </w:rPr>
      </w:pPr>
    </w:p>
    <w:p w:rsidR="004253F4" w:rsidRDefault="004253F4" w:rsidP="0070272A">
      <w:pPr>
        <w:spacing w:after="0" w:line="240" w:lineRule="auto"/>
        <w:jc w:val="both"/>
        <w:rPr>
          <w:rFonts w:ascii="Arial" w:hAnsi="Arial" w:cs="Arial"/>
          <w:b/>
          <w:u w:val="single"/>
        </w:rPr>
      </w:pPr>
    </w:p>
    <w:p w:rsidR="00844F98" w:rsidRPr="004C397B" w:rsidRDefault="00844F98" w:rsidP="0070272A">
      <w:pPr>
        <w:spacing w:after="0" w:line="240" w:lineRule="auto"/>
        <w:jc w:val="both"/>
        <w:rPr>
          <w:rFonts w:ascii="Arial" w:hAnsi="Arial" w:cs="Arial"/>
          <w:b/>
          <w:u w:val="single"/>
        </w:rPr>
      </w:pPr>
    </w:p>
    <w:p w:rsidR="00E01A99" w:rsidRPr="004C397B" w:rsidRDefault="00E01A99" w:rsidP="0070272A">
      <w:pPr>
        <w:pStyle w:val="NoSpacing"/>
        <w:rPr>
          <w:sz w:val="22"/>
          <w:szCs w:val="22"/>
        </w:rPr>
      </w:pPr>
    </w:p>
    <w:p w:rsidR="008243F1" w:rsidRPr="004C397B" w:rsidRDefault="008243F1" w:rsidP="0070272A">
      <w:pPr>
        <w:pStyle w:val="NoSpacing"/>
        <w:rPr>
          <w:sz w:val="22"/>
          <w:szCs w:val="22"/>
        </w:rPr>
      </w:pPr>
      <w:r w:rsidRPr="004C397B">
        <w:rPr>
          <w:sz w:val="22"/>
          <w:szCs w:val="22"/>
        </w:rPr>
        <w:tab/>
      </w:r>
      <w:r w:rsidRPr="004C397B">
        <w:rPr>
          <w:sz w:val="22"/>
          <w:szCs w:val="22"/>
        </w:rPr>
        <w:tab/>
      </w:r>
    </w:p>
    <w:p w:rsidR="008243F1" w:rsidRPr="004C397B" w:rsidRDefault="008243F1" w:rsidP="0070272A">
      <w:pPr>
        <w:pStyle w:val="NoSpacing"/>
        <w:rPr>
          <w:sz w:val="22"/>
          <w:szCs w:val="22"/>
        </w:rPr>
      </w:pPr>
      <w:r w:rsidRPr="004C397B">
        <w:rPr>
          <w:sz w:val="22"/>
          <w:szCs w:val="22"/>
        </w:rPr>
        <w:tab/>
      </w:r>
      <w:r w:rsidRPr="004C397B">
        <w:rPr>
          <w:sz w:val="22"/>
          <w:szCs w:val="22"/>
        </w:rPr>
        <w:tab/>
      </w:r>
      <w:r w:rsidRPr="004C397B">
        <w:rPr>
          <w:sz w:val="22"/>
          <w:szCs w:val="22"/>
        </w:rPr>
        <w:tab/>
      </w:r>
      <w:r w:rsidRPr="004C397B">
        <w:rPr>
          <w:sz w:val="22"/>
          <w:szCs w:val="22"/>
        </w:rPr>
        <w:tab/>
      </w:r>
      <w:r w:rsidRPr="004C397B">
        <w:rPr>
          <w:sz w:val="22"/>
          <w:szCs w:val="22"/>
        </w:rPr>
        <w:tab/>
      </w:r>
      <w:r w:rsidRPr="004C397B">
        <w:rPr>
          <w:sz w:val="22"/>
          <w:szCs w:val="22"/>
        </w:rPr>
        <w:tab/>
      </w:r>
      <w:r w:rsidRPr="004C397B">
        <w:rPr>
          <w:sz w:val="22"/>
          <w:szCs w:val="22"/>
        </w:rPr>
        <w:tab/>
      </w:r>
      <w:r w:rsidRPr="004C397B">
        <w:rPr>
          <w:sz w:val="22"/>
          <w:szCs w:val="22"/>
        </w:rPr>
        <w:tab/>
        <w:t>_____________________________</w:t>
      </w:r>
    </w:p>
    <w:p w:rsidR="008243F1" w:rsidRPr="004C397B" w:rsidRDefault="008243F1" w:rsidP="0070272A">
      <w:pPr>
        <w:pStyle w:val="NoSpacing"/>
        <w:ind w:hanging="1080"/>
        <w:rPr>
          <w:sz w:val="22"/>
          <w:szCs w:val="22"/>
        </w:rPr>
      </w:pPr>
      <w:proofErr w:type="gramStart"/>
      <w:r w:rsidRPr="004C397B">
        <w:rPr>
          <w:sz w:val="22"/>
          <w:szCs w:val="22"/>
        </w:rPr>
        <w:t>Dated :</w:t>
      </w:r>
      <w:proofErr w:type="gramEnd"/>
      <w:r w:rsidRPr="004C397B">
        <w:rPr>
          <w:sz w:val="22"/>
          <w:szCs w:val="22"/>
        </w:rPr>
        <w:t xml:space="preserve">   </w:t>
      </w:r>
      <w:r w:rsidRPr="004C397B">
        <w:rPr>
          <w:sz w:val="22"/>
          <w:szCs w:val="22"/>
        </w:rPr>
        <w:tab/>
      </w:r>
      <w:r w:rsidRPr="004C397B">
        <w:rPr>
          <w:sz w:val="22"/>
          <w:szCs w:val="22"/>
        </w:rPr>
        <w:tab/>
      </w:r>
      <w:r w:rsidR="009C2434">
        <w:rPr>
          <w:sz w:val="22"/>
          <w:szCs w:val="22"/>
        </w:rPr>
        <w:t xml:space="preserve">    </w:t>
      </w:r>
      <w:r w:rsidR="00BB6DE9" w:rsidRPr="004C397B">
        <w:rPr>
          <w:sz w:val="22"/>
          <w:szCs w:val="22"/>
        </w:rPr>
        <w:t>2026</w:t>
      </w:r>
      <w:r w:rsidRPr="004C397B">
        <w:rPr>
          <w:sz w:val="22"/>
          <w:szCs w:val="22"/>
        </w:rPr>
        <w:tab/>
      </w:r>
      <w:r w:rsidRPr="004C397B">
        <w:rPr>
          <w:sz w:val="22"/>
          <w:szCs w:val="22"/>
        </w:rPr>
        <w:tab/>
      </w:r>
      <w:r w:rsidRPr="004C397B">
        <w:rPr>
          <w:sz w:val="22"/>
          <w:szCs w:val="22"/>
        </w:rPr>
        <w:tab/>
      </w:r>
      <w:r w:rsidRPr="004C397B">
        <w:rPr>
          <w:sz w:val="22"/>
          <w:szCs w:val="22"/>
        </w:rPr>
        <w:tab/>
      </w:r>
      <w:r w:rsidRPr="004C397B">
        <w:rPr>
          <w:sz w:val="22"/>
          <w:szCs w:val="22"/>
        </w:rPr>
        <w:tab/>
        <w:t>(Sig of Proprietor/Partner of the Firm)</w:t>
      </w:r>
    </w:p>
    <w:p w:rsidR="008243F1" w:rsidRPr="004C397B" w:rsidRDefault="008243F1" w:rsidP="0070272A">
      <w:pPr>
        <w:pStyle w:val="NoSpacing"/>
        <w:ind w:hanging="1080"/>
        <w:rPr>
          <w:sz w:val="22"/>
          <w:szCs w:val="22"/>
        </w:rPr>
      </w:pPr>
    </w:p>
    <w:p w:rsidR="008243F1" w:rsidRPr="004C397B" w:rsidRDefault="008243F1" w:rsidP="0070272A">
      <w:pPr>
        <w:pStyle w:val="NoSpacing"/>
        <w:ind w:hanging="1080"/>
        <w:rPr>
          <w:sz w:val="22"/>
          <w:szCs w:val="22"/>
        </w:rPr>
      </w:pPr>
    </w:p>
    <w:p w:rsidR="008243F1" w:rsidRPr="004C397B" w:rsidRDefault="008243F1" w:rsidP="0070272A">
      <w:pPr>
        <w:pStyle w:val="NoSpacing"/>
        <w:ind w:hanging="1080"/>
        <w:rPr>
          <w:sz w:val="22"/>
          <w:szCs w:val="22"/>
        </w:rPr>
      </w:pPr>
    </w:p>
    <w:p w:rsidR="008243F1" w:rsidRPr="004C397B" w:rsidRDefault="008243F1" w:rsidP="0070272A">
      <w:pPr>
        <w:pStyle w:val="NoSpacing"/>
        <w:ind w:hanging="1080"/>
        <w:rPr>
          <w:sz w:val="22"/>
          <w:szCs w:val="22"/>
        </w:rPr>
      </w:pPr>
    </w:p>
    <w:p w:rsidR="008243F1" w:rsidRPr="004C397B" w:rsidRDefault="008243F1" w:rsidP="0070272A">
      <w:pPr>
        <w:pStyle w:val="NoSpacing"/>
        <w:ind w:hanging="1080"/>
        <w:rPr>
          <w:sz w:val="22"/>
          <w:szCs w:val="22"/>
        </w:rPr>
      </w:pPr>
    </w:p>
    <w:p w:rsidR="0011667F" w:rsidRDefault="0011667F">
      <w:pPr>
        <w:rPr>
          <w:rFonts w:ascii="Arial" w:hAnsi="Arial" w:cs="Arial"/>
        </w:rPr>
      </w:pPr>
      <w:r>
        <w:br w:type="page"/>
      </w:r>
    </w:p>
    <w:p w:rsidR="0011667F" w:rsidRPr="008800F4" w:rsidRDefault="0011667F" w:rsidP="0011667F">
      <w:pPr>
        <w:spacing w:after="0" w:line="240" w:lineRule="auto"/>
        <w:jc w:val="center"/>
        <w:rPr>
          <w:rFonts w:ascii="Arial" w:hAnsi="Arial" w:cs="Arial"/>
          <w:b/>
          <w:u w:val="single"/>
        </w:rPr>
      </w:pPr>
      <w:r w:rsidRPr="00844F98">
        <w:rPr>
          <w:rFonts w:ascii="Arial" w:hAnsi="Arial" w:cs="Arial"/>
          <w:b/>
          <w:u w:val="single"/>
        </w:rPr>
        <w:lastRenderedPageBreak/>
        <w:t xml:space="preserve">ELIGIBILITY  FOR </w:t>
      </w:r>
      <w:r>
        <w:rPr>
          <w:rFonts w:ascii="Arial" w:eastAsia="Times New Roman" w:hAnsi="Arial" w:cs="Arial"/>
          <w:b/>
          <w:u w:val="single"/>
        </w:rPr>
        <w:t xml:space="preserve">PROVISION OF </w:t>
      </w:r>
      <w:r w:rsidRPr="008800F4">
        <w:rPr>
          <w:rFonts w:ascii="Arial" w:eastAsia="Times New Roman" w:hAnsi="Arial" w:cs="Arial"/>
          <w:b/>
          <w:u w:val="single"/>
        </w:rPr>
        <w:t>FENCING, TOE WALL, DRAIN AND LIGHTS FOR LAWN TENNIS COURT</w:t>
      </w:r>
      <w:r w:rsidRPr="008800F4">
        <w:rPr>
          <w:rFonts w:ascii="Arial" w:hAnsi="Arial" w:cs="Arial"/>
          <w:b/>
          <w:u w:val="single"/>
        </w:rPr>
        <w:t xml:space="preserve"> AT ARMY PUBLIC SCHOOL NO 2, CW LINES, AMBALA CANTT  </w:t>
      </w:r>
    </w:p>
    <w:p w:rsidR="0011667F" w:rsidRPr="008800F4" w:rsidRDefault="0011667F" w:rsidP="0011667F">
      <w:pPr>
        <w:spacing w:after="0" w:line="240" w:lineRule="auto"/>
        <w:jc w:val="center"/>
        <w:rPr>
          <w:rFonts w:ascii="Arial" w:hAnsi="Arial" w:cs="Arial"/>
          <w:b/>
          <w:u w:val="single"/>
        </w:rPr>
      </w:pPr>
      <w:r w:rsidRPr="008800F4">
        <w:rPr>
          <w:rFonts w:ascii="Arial" w:hAnsi="Arial" w:cs="Arial"/>
          <w:b/>
          <w:u w:val="single"/>
        </w:rPr>
        <w:t>FOR THE FINANCIAL YEAR 2026-27</w:t>
      </w:r>
    </w:p>
    <w:p w:rsidR="0011667F" w:rsidRDefault="0011667F" w:rsidP="0011667F">
      <w:pPr>
        <w:pStyle w:val="BodyText2"/>
        <w:jc w:val="left"/>
        <w:rPr>
          <w:rFonts w:ascii="Arial" w:hAnsi="Arial" w:cs="Arial"/>
          <w:b/>
          <w:sz w:val="22"/>
          <w:szCs w:val="22"/>
          <w:u w:val="single"/>
        </w:rPr>
      </w:pPr>
    </w:p>
    <w:p w:rsidR="0011667F" w:rsidRPr="004C397B" w:rsidRDefault="0011667F" w:rsidP="0011667F">
      <w:pPr>
        <w:pStyle w:val="BodyText2"/>
        <w:jc w:val="left"/>
        <w:rPr>
          <w:rFonts w:ascii="Arial" w:hAnsi="Arial" w:cs="Arial"/>
          <w:b/>
          <w:sz w:val="22"/>
          <w:szCs w:val="22"/>
          <w:u w:val="single"/>
        </w:rPr>
      </w:pPr>
    </w:p>
    <w:p w:rsidR="0011667F" w:rsidRPr="004C397B" w:rsidRDefault="0011667F" w:rsidP="0011667F">
      <w:pPr>
        <w:pStyle w:val="BodyText2"/>
        <w:jc w:val="left"/>
        <w:rPr>
          <w:rFonts w:ascii="Arial" w:hAnsi="Arial" w:cs="Arial"/>
          <w:b/>
          <w:sz w:val="22"/>
          <w:szCs w:val="22"/>
          <w:u w:val="single"/>
        </w:rPr>
      </w:pPr>
    </w:p>
    <w:p w:rsidR="0011667F" w:rsidRPr="004C397B" w:rsidRDefault="0011667F" w:rsidP="0011667F">
      <w:pPr>
        <w:pStyle w:val="BodyText2"/>
        <w:jc w:val="left"/>
        <w:rPr>
          <w:rFonts w:ascii="Arial" w:hAnsi="Arial" w:cs="Arial"/>
          <w:sz w:val="22"/>
          <w:szCs w:val="22"/>
        </w:rPr>
      </w:pPr>
      <w:r w:rsidRPr="004C397B">
        <w:rPr>
          <w:rFonts w:ascii="Arial" w:hAnsi="Arial" w:cs="Arial"/>
          <w:sz w:val="22"/>
          <w:szCs w:val="22"/>
        </w:rPr>
        <w:t>1.</w:t>
      </w:r>
      <w:r w:rsidRPr="004C397B">
        <w:rPr>
          <w:rFonts w:ascii="Arial" w:hAnsi="Arial" w:cs="Arial"/>
          <w:sz w:val="22"/>
          <w:szCs w:val="22"/>
        </w:rPr>
        <w:tab/>
        <w:t xml:space="preserve">Contractors enlisted with MES/CPWD/PWD/RAILWAYS BUILDING for executing work more than </w:t>
      </w:r>
      <w:r w:rsidR="00D62D23">
        <w:rPr>
          <w:rFonts w:ascii="Arial" w:hAnsi="Arial" w:cs="Arial"/>
          <w:sz w:val="22"/>
          <w:szCs w:val="22"/>
        </w:rPr>
        <w:t xml:space="preserve">50 </w:t>
      </w:r>
      <w:proofErr w:type="spellStart"/>
      <w:r w:rsidRPr="004C397B">
        <w:rPr>
          <w:rFonts w:ascii="Arial" w:hAnsi="Arial" w:cs="Arial"/>
          <w:sz w:val="22"/>
          <w:szCs w:val="22"/>
        </w:rPr>
        <w:t>lacs</w:t>
      </w:r>
      <w:proofErr w:type="spellEnd"/>
      <w:r w:rsidRPr="004C397B">
        <w:rPr>
          <w:rFonts w:ascii="Arial" w:hAnsi="Arial" w:cs="Arial"/>
          <w:sz w:val="22"/>
          <w:szCs w:val="22"/>
        </w:rPr>
        <w:t xml:space="preserve"> shall be considered qualified provided they provide all valid documents.</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rPr>
          <w:rFonts w:ascii="Arial" w:hAnsi="Arial" w:cs="Arial"/>
          <w:sz w:val="22"/>
          <w:szCs w:val="22"/>
        </w:rPr>
      </w:pPr>
      <w:r w:rsidRPr="004C397B">
        <w:rPr>
          <w:rFonts w:ascii="Arial" w:hAnsi="Arial" w:cs="Arial"/>
          <w:sz w:val="22"/>
          <w:szCs w:val="22"/>
        </w:rPr>
        <w:t>2.</w:t>
      </w:r>
      <w:r w:rsidRPr="004C397B">
        <w:rPr>
          <w:rFonts w:ascii="Arial" w:hAnsi="Arial" w:cs="Arial"/>
          <w:sz w:val="22"/>
          <w:szCs w:val="22"/>
        </w:rPr>
        <w:tab/>
        <w:t xml:space="preserve">Firm not enlisted will also be considered if they shall submit documents of having satisfactorily completed requisite value work.  </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rPr>
          <w:rFonts w:ascii="Arial" w:hAnsi="Arial" w:cs="Arial"/>
          <w:b/>
          <w:sz w:val="22"/>
          <w:szCs w:val="22"/>
          <w:u w:val="single"/>
        </w:rPr>
      </w:pPr>
      <w:r w:rsidRPr="004C397B">
        <w:rPr>
          <w:rFonts w:ascii="Arial" w:hAnsi="Arial" w:cs="Arial"/>
          <w:sz w:val="22"/>
          <w:szCs w:val="22"/>
        </w:rPr>
        <w:t>3.</w:t>
      </w:r>
      <w:r w:rsidRPr="004C397B">
        <w:rPr>
          <w:rFonts w:ascii="Arial" w:hAnsi="Arial" w:cs="Arial"/>
          <w:sz w:val="22"/>
          <w:szCs w:val="22"/>
        </w:rPr>
        <w:tab/>
        <w:t>GST Registration number not enclosed with documents will disqualify the technical bid.</w:t>
      </w:r>
    </w:p>
    <w:p w:rsidR="0011667F" w:rsidRPr="004C397B" w:rsidRDefault="0011667F" w:rsidP="0011667F">
      <w:pPr>
        <w:pStyle w:val="BodyText2"/>
        <w:jc w:val="left"/>
        <w:rPr>
          <w:rFonts w:ascii="Arial" w:hAnsi="Arial" w:cs="Arial"/>
          <w:b/>
          <w:sz w:val="22"/>
          <w:szCs w:val="22"/>
          <w:u w:val="single"/>
        </w:rPr>
      </w:pPr>
    </w:p>
    <w:p w:rsidR="0011667F" w:rsidRPr="004C397B" w:rsidRDefault="0011667F" w:rsidP="0011667F">
      <w:pPr>
        <w:pStyle w:val="BodyText2"/>
        <w:rPr>
          <w:rFonts w:ascii="Arial" w:hAnsi="Arial" w:cs="Arial"/>
          <w:sz w:val="22"/>
          <w:szCs w:val="22"/>
        </w:rPr>
      </w:pPr>
      <w:r w:rsidRPr="004C397B">
        <w:rPr>
          <w:rFonts w:ascii="Arial" w:hAnsi="Arial" w:cs="Arial"/>
          <w:sz w:val="22"/>
          <w:szCs w:val="22"/>
        </w:rPr>
        <w:t>4.</w:t>
      </w:r>
      <w:r w:rsidRPr="004C397B">
        <w:rPr>
          <w:rFonts w:ascii="Arial" w:hAnsi="Arial" w:cs="Arial"/>
          <w:sz w:val="22"/>
          <w:szCs w:val="22"/>
        </w:rPr>
        <w:tab/>
        <w:t>Details of highest valued similar nature of works executed during last 5 years with date of completion will be enclosed.</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rPr>
          <w:rFonts w:ascii="Arial" w:hAnsi="Arial" w:cs="Arial"/>
          <w:sz w:val="22"/>
          <w:szCs w:val="22"/>
        </w:rPr>
      </w:pPr>
      <w:r w:rsidRPr="004C397B">
        <w:rPr>
          <w:rFonts w:ascii="Arial" w:hAnsi="Arial" w:cs="Arial"/>
          <w:sz w:val="22"/>
          <w:szCs w:val="22"/>
        </w:rPr>
        <w:t>5.</w:t>
      </w:r>
      <w:r w:rsidRPr="004C397B">
        <w:rPr>
          <w:rFonts w:ascii="Arial" w:hAnsi="Arial" w:cs="Arial"/>
          <w:sz w:val="22"/>
          <w:szCs w:val="22"/>
        </w:rPr>
        <w:tab/>
        <w:t>Solvency certificate and working capital issued by schedule bank will be Enclosed/Audited balance sheet certified by CA for confirmation of financial soundness.</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jc w:val="left"/>
        <w:rPr>
          <w:rFonts w:ascii="Arial" w:hAnsi="Arial" w:cs="Arial"/>
          <w:sz w:val="22"/>
          <w:szCs w:val="22"/>
        </w:rPr>
      </w:pPr>
      <w:r w:rsidRPr="004C397B">
        <w:rPr>
          <w:rFonts w:ascii="Arial" w:hAnsi="Arial" w:cs="Arial"/>
          <w:sz w:val="22"/>
          <w:szCs w:val="22"/>
        </w:rPr>
        <w:t>6.</w:t>
      </w:r>
      <w:r w:rsidRPr="004C397B">
        <w:rPr>
          <w:rFonts w:ascii="Arial" w:hAnsi="Arial" w:cs="Arial"/>
          <w:sz w:val="22"/>
          <w:szCs w:val="22"/>
        </w:rPr>
        <w:tab/>
        <w:t>Details of immovable property/fixed assets will be enclosed.</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jc w:val="left"/>
        <w:rPr>
          <w:rFonts w:ascii="Arial" w:hAnsi="Arial" w:cs="Arial"/>
          <w:sz w:val="22"/>
          <w:szCs w:val="22"/>
        </w:rPr>
      </w:pPr>
      <w:r w:rsidRPr="004C397B">
        <w:rPr>
          <w:rFonts w:ascii="Arial" w:hAnsi="Arial" w:cs="Arial"/>
          <w:sz w:val="22"/>
          <w:szCs w:val="22"/>
        </w:rPr>
        <w:t>7.</w:t>
      </w:r>
      <w:r w:rsidRPr="004C397B">
        <w:rPr>
          <w:rFonts w:ascii="Arial" w:hAnsi="Arial" w:cs="Arial"/>
          <w:sz w:val="22"/>
          <w:szCs w:val="22"/>
        </w:rPr>
        <w:tab/>
        <w:t xml:space="preserve">Annual turnover certificate for last 2 years issued by CA, along with relevant pages of audited balance sheet in support thereof.   </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rPr>
          <w:rFonts w:ascii="Arial" w:hAnsi="Arial" w:cs="Arial"/>
          <w:sz w:val="22"/>
          <w:szCs w:val="22"/>
        </w:rPr>
      </w:pPr>
      <w:r w:rsidRPr="004C397B">
        <w:rPr>
          <w:rFonts w:ascii="Arial" w:hAnsi="Arial" w:cs="Arial"/>
          <w:sz w:val="22"/>
          <w:szCs w:val="22"/>
        </w:rPr>
        <w:t>8.</w:t>
      </w:r>
      <w:r w:rsidRPr="004C397B">
        <w:rPr>
          <w:rFonts w:ascii="Arial" w:hAnsi="Arial" w:cs="Arial"/>
          <w:sz w:val="22"/>
          <w:szCs w:val="22"/>
        </w:rPr>
        <w:tab/>
        <w:t xml:space="preserve">Bidders shall ensure they are holding Provident Fund Code Number, if applicable, and they shall also </w:t>
      </w:r>
      <w:proofErr w:type="gramStart"/>
      <w:r w:rsidRPr="004C397B">
        <w:rPr>
          <w:rFonts w:ascii="Arial" w:hAnsi="Arial" w:cs="Arial"/>
          <w:sz w:val="22"/>
          <w:szCs w:val="22"/>
        </w:rPr>
        <w:t>ensure  compliance</w:t>
      </w:r>
      <w:proofErr w:type="gramEnd"/>
      <w:r w:rsidRPr="004C397B">
        <w:rPr>
          <w:rFonts w:ascii="Arial" w:hAnsi="Arial" w:cs="Arial"/>
          <w:sz w:val="22"/>
          <w:szCs w:val="22"/>
        </w:rPr>
        <w:t xml:space="preserve"> of EPF &amp; MP Act 1952.</w:t>
      </w:r>
    </w:p>
    <w:p w:rsidR="0011667F" w:rsidRPr="004C397B" w:rsidRDefault="0011667F" w:rsidP="0011667F">
      <w:pPr>
        <w:pStyle w:val="NoSpacing"/>
        <w:ind w:left="0" w:firstLine="0"/>
        <w:jc w:val="both"/>
        <w:rPr>
          <w:sz w:val="22"/>
          <w:szCs w:val="22"/>
        </w:rPr>
      </w:pPr>
    </w:p>
    <w:p w:rsidR="0011667F" w:rsidRPr="004C397B" w:rsidRDefault="0011667F" w:rsidP="0011667F">
      <w:pPr>
        <w:pStyle w:val="NoSpacing"/>
        <w:ind w:left="0" w:firstLine="0"/>
        <w:jc w:val="both"/>
        <w:rPr>
          <w:sz w:val="22"/>
          <w:szCs w:val="22"/>
        </w:rPr>
      </w:pPr>
      <w:r w:rsidRPr="004C397B">
        <w:rPr>
          <w:sz w:val="22"/>
          <w:szCs w:val="22"/>
        </w:rPr>
        <w:t>9.</w:t>
      </w:r>
      <w:r w:rsidRPr="004C397B">
        <w:rPr>
          <w:sz w:val="22"/>
          <w:szCs w:val="22"/>
        </w:rPr>
        <w:tab/>
        <w:t xml:space="preserve">Copies of Last five ITR </w:t>
      </w:r>
      <w:proofErr w:type="gramStart"/>
      <w:r w:rsidRPr="004C397B">
        <w:rPr>
          <w:sz w:val="22"/>
          <w:szCs w:val="22"/>
        </w:rPr>
        <w:t>returns :</w:t>
      </w:r>
      <w:proofErr w:type="gramEnd"/>
      <w:r w:rsidRPr="004C397B">
        <w:rPr>
          <w:sz w:val="22"/>
          <w:szCs w:val="22"/>
        </w:rPr>
        <w:t xml:space="preserve"> _______________________</w:t>
      </w:r>
    </w:p>
    <w:p w:rsidR="0011667F" w:rsidRPr="004C397B" w:rsidRDefault="0011667F" w:rsidP="0011667F">
      <w:pPr>
        <w:pStyle w:val="BodyText2"/>
        <w:jc w:val="left"/>
        <w:rPr>
          <w:rFonts w:ascii="Arial" w:hAnsi="Arial" w:cs="Arial"/>
          <w:sz w:val="22"/>
          <w:szCs w:val="22"/>
        </w:rPr>
      </w:pPr>
    </w:p>
    <w:p w:rsidR="0011667F" w:rsidRPr="004C397B" w:rsidRDefault="0011667F" w:rsidP="0011667F">
      <w:pPr>
        <w:pStyle w:val="BodyText2"/>
        <w:jc w:val="lef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7155"/>
      </w:tblGrid>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sz w:val="22"/>
                <w:szCs w:val="22"/>
              </w:rPr>
            </w:pPr>
            <w:r w:rsidRPr="004C397B">
              <w:rPr>
                <w:rFonts w:ascii="Arial" w:hAnsi="Arial" w:cs="Arial"/>
                <w:sz w:val="22"/>
                <w:szCs w:val="22"/>
              </w:rPr>
              <w:t>Name of Company</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GST No</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Bank Name</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Account No</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IFSC Code</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Bank  Address</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PAN  No</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E-mail address</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Phone No</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Postal Address</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hideMark/>
          </w:tcPr>
          <w:p w:rsidR="0011667F" w:rsidRPr="004C397B" w:rsidRDefault="0011667F" w:rsidP="004F37E9">
            <w:pPr>
              <w:pStyle w:val="BodyText2"/>
              <w:spacing w:line="360" w:lineRule="auto"/>
              <w:jc w:val="left"/>
              <w:rPr>
                <w:rFonts w:ascii="Arial" w:hAnsi="Arial" w:cs="Arial"/>
                <w:b/>
                <w:sz w:val="22"/>
                <w:szCs w:val="22"/>
              </w:rPr>
            </w:pPr>
            <w:r w:rsidRPr="004C397B">
              <w:rPr>
                <w:rFonts w:ascii="Arial" w:hAnsi="Arial" w:cs="Arial"/>
                <w:b/>
                <w:sz w:val="22"/>
                <w:szCs w:val="22"/>
              </w:rPr>
              <w:t>Experience in the field</w:t>
            </w: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r w:rsidR="0011667F" w:rsidRPr="004C397B" w:rsidTr="004F37E9">
        <w:tc>
          <w:tcPr>
            <w:tcW w:w="298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c>
          <w:tcPr>
            <w:tcW w:w="7308" w:type="dxa"/>
            <w:tcBorders>
              <w:top w:val="single" w:sz="4" w:space="0" w:color="auto"/>
              <w:left w:val="single" w:sz="4" w:space="0" w:color="auto"/>
              <w:bottom w:val="single" w:sz="4" w:space="0" w:color="auto"/>
              <w:right w:val="single" w:sz="4" w:space="0" w:color="auto"/>
            </w:tcBorders>
          </w:tcPr>
          <w:p w:rsidR="0011667F" w:rsidRPr="004C397B" w:rsidRDefault="0011667F" w:rsidP="004F37E9">
            <w:pPr>
              <w:pStyle w:val="BodyText2"/>
              <w:spacing w:line="360" w:lineRule="auto"/>
              <w:jc w:val="left"/>
              <w:rPr>
                <w:rFonts w:ascii="Arial" w:hAnsi="Arial" w:cs="Arial"/>
                <w:b/>
                <w:sz w:val="22"/>
                <w:szCs w:val="22"/>
                <w:u w:val="single"/>
              </w:rPr>
            </w:pPr>
          </w:p>
        </w:tc>
      </w:tr>
    </w:tbl>
    <w:p w:rsidR="0011667F" w:rsidRDefault="0011667F" w:rsidP="0011667F">
      <w:pPr>
        <w:pStyle w:val="BodyText2"/>
        <w:spacing w:line="480" w:lineRule="auto"/>
        <w:jc w:val="left"/>
        <w:rPr>
          <w:rFonts w:ascii="Arial" w:hAnsi="Arial" w:cs="Arial"/>
          <w:b/>
          <w:sz w:val="22"/>
          <w:szCs w:val="22"/>
          <w:u w:val="single"/>
        </w:rPr>
      </w:pPr>
    </w:p>
    <w:p w:rsidR="0011667F" w:rsidRDefault="0011667F" w:rsidP="0011667F">
      <w:pPr>
        <w:pStyle w:val="BodyText2"/>
        <w:spacing w:line="480" w:lineRule="auto"/>
        <w:jc w:val="left"/>
        <w:rPr>
          <w:rFonts w:ascii="Arial" w:hAnsi="Arial" w:cs="Arial"/>
          <w:b/>
          <w:sz w:val="22"/>
          <w:szCs w:val="22"/>
          <w:u w:val="single"/>
        </w:rPr>
      </w:pPr>
    </w:p>
    <w:p w:rsidR="0011667F" w:rsidRPr="004C397B" w:rsidRDefault="0011667F" w:rsidP="0011667F">
      <w:pPr>
        <w:pStyle w:val="BodyText2"/>
        <w:spacing w:line="480" w:lineRule="auto"/>
        <w:jc w:val="left"/>
        <w:rPr>
          <w:rFonts w:ascii="Arial" w:hAnsi="Arial" w:cs="Arial"/>
          <w:b/>
          <w:sz w:val="22"/>
          <w:szCs w:val="22"/>
          <w:u w:val="single"/>
        </w:rPr>
      </w:pPr>
    </w:p>
    <w:p w:rsidR="0011667F" w:rsidRPr="004C397B" w:rsidRDefault="0011667F" w:rsidP="0011667F">
      <w:pPr>
        <w:pStyle w:val="BodyText2"/>
        <w:jc w:val="left"/>
        <w:rPr>
          <w:rFonts w:ascii="Arial" w:hAnsi="Arial" w:cs="Arial"/>
          <w:sz w:val="22"/>
          <w:szCs w:val="22"/>
          <w:u w:val="single"/>
        </w:rPr>
      </w:pPr>
      <w:r w:rsidRPr="004C397B">
        <w:rPr>
          <w:rFonts w:ascii="Arial" w:hAnsi="Arial" w:cs="Arial"/>
          <w:sz w:val="22"/>
          <w:szCs w:val="22"/>
        </w:rPr>
        <w:t>Signature of Contractor______________</w:t>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p>
    <w:p w:rsidR="0011667F" w:rsidRPr="004C397B" w:rsidRDefault="0011667F" w:rsidP="0011667F">
      <w:pPr>
        <w:pStyle w:val="BodyText2"/>
        <w:jc w:val="left"/>
        <w:rPr>
          <w:rFonts w:ascii="Arial" w:hAnsi="Arial" w:cs="Arial"/>
          <w:sz w:val="22"/>
          <w:szCs w:val="22"/>
        </w:rPr>
      </w:pP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r w:rsidRPr="004C397B">
        <w:rPr>
          <w:rFonts w:ascii="Arial" w:hAnsi="Arial" w:cs="Arial"/>
          <w:sz w:val="22"/>
          <w:szCs w:val="22"/>
        </w:rPr>
        <w:tab/>
      </w:r>
    </w:p>
    <w:p w:rsidR="0011667F" w:rsidRPr="004C397B" w:rsidRDefault="0011667F" w:rsidP="0011667F">
      <w:pPr>
        <w:pStyle w:val="BodyText2"/>
        <w:jc w:val="left"/>
        <w:rPr>
          <w:rFonts w:ascii="Arial" w:hAnsi="Arial" w:cs="Arial"/>
          <w:sz w:val="22"/>
          <w:szCs w:val="22"/>
        </w:rPr>
      </w:pPr>
    </w:p>
    <w:p w:rsidR="008243F1" w:rsidRPr="004C397B" w:rsidRDefault="0011667F" w:rsidP="0011667F">
      <w:pPr>
        <w:pStyle w:val="NoSpacing"/>
        <w:ind w:hanging="1080"/>
        <w:rPr>
          <w:sz w:val="22"/>
          <w:szCs w:val="22"/>
        </w:rPr>
      </w:pPr>
      <w:r w:rsidRPr="004C397B">
        <w:rPr>
          <w:b/>
        </w:rPr>
        <w:tab/>
      </w:r>
      <w:r w:rsidRPr="004C397B">
        <w:rPr>
          <w:b/>
        </w:rPr>
        <w:tab/>
      </w:r>
      <w:r w:rsidRPr="004C397B">
        <w:rPr>
          <w:b/>
        </w:rPr>
        <w:tab/>
      </w:r>
      <w:r w:rsidRPr="004C397B">
        <w:rPr>
          <w:b/>
        </w:rPr>
        <w:tab/>
      </w:r>
      <w:r w:rsidRPr="004C397B">
        <w:rPr>
          <w:b/>
        </w:rPr>
        <w:tab/>
      </w:r>
    </w:p>
    <w:sectPr w:rsidR="008243F1" w:rsidRPr="004C397B" w:rsidSect="00420E56">
      <w:pgSz w:w="11909" w:h="16834" w:code="9"/>
      <w:pgMar w:top="567" w:right="864" w:bottom="851"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4F25DA"/>
    <w:rsid w:val="00005147"/>
    <w:rsid w:val="00006A48"/>
    <w:rsid w:val="000255A2"/>
    <w:rsid w:val="000275AD"/>
    <w:rsid w:val="00046A28"/>
    <w:rsid w:val="00083803"/>
    <w:rsid w:val="000F655C"/>
    <w:rsid w:val="00100DEC"/>
    <w:rsid w:val="0011667F"/>
    <w:rsid w:val="00117F22"/>
    <w:rsid w:val="00123D13"/>
    <w:rsid w:val="00173775"/>
    <w:rsid w:val="001B3611"/>
    <w:rsid w:val="001C3F20"/>
    <w:rsid w:val="001D66C0"/>
    <w:rsid w:val="001F167F"/>
    <w:rsid w:val="002336A4"/>
    <w:rsid w:val="00262220"/>
    <w:rsid w:val="0026516A"/>
    <w:rsid w:val="0027681C"/>
    <w:rsid w:val="00293D2F"/>
    <w:rsid w:val="00296D57"/>
    <w:rsid w:val="002B17A7"/>
    <w:rsid w:val="002D371C"/>
    <w:rsid w:val="002D413D"/>
    <w:rsid w:val="002E68DD"/>
    <w:rsid w:val="003337A7"/>
    <w:rsid w:val="003A605A"/>
    <w:rsid w:val="003C2AF6"/>
    <w:rsid w:val="003D4F53"/>
    <w:rsid w:val="003E50A0"/>
    <w:rsid w:val="003E7F03"/>
    <w:rsid w:val="003F1852"/>
    <w:rsid w:val="003F230A"/>
    <w:rsid w:val="00401896"/>
    <w:rsid w:val="00420E56"/>
    <w:rsid w:val="00421BB9"/>
    <w:rsid w:val="004253F4"/>
    <w:rsid w:val="004426F2"/>
    <w:rsid w:val="00444BEE"/>
    <w:rsid w:val="00453D78"/>
    <w:rsid w:val="004820CF"/>
    <w:rsid w:val="00482D56"/>
    <w:rsid w:val="00492DE0"/>
    <w:rsid w:val="004958A0"/>
    <w:rsid w:val="00496BBD"/>
    <w:rsid w:val="004B10C2"/>
    <w:rsid w:val="004B1EB2"/>
    <w:rsid w:val="004C3320"/>
    <w:rsid w:val="004C397B"/>
    <w:rsid w:val="004F25DA"/>
    <w:rsid w:val="004F7E91"/>
    <w:rsid w:val="00521E86"/>
    <w:rsid w:val="00580D83"/>
    <w:rsid w:val="00586E9B"/>
    <w:rsid w:val="005B62BB"/>
    <w:rsid w:val="005C0280"/>
    <w:rsid w:val="005C23BE"/>
    <w:rsid w:val="005E07FC"/>
    <w:rsid w:val="005F13BF"/>
    <w:rsid w:val="005F7EA7"/>
    <w:rsid w:val="00603193"/>
    <w:rsid w:val="006061EA"/>
    <w:rsid w:val="00635397"/>
    <w:rsid w:val="00640F77"/>
    <w:rsid w:val="006529A7"/>
    <w:rsid w:val="006A4246"/>
    <w:rsid w:val="006B7460"/>
    <w:rsid w:val="006C7437"/>
    <w:rsid w:val="006D0E26"/>
    <w:rsid w:val="006D478D"/>
    <w:rsid w:val="006D6490"/>
    <w:rsid w:val="0070272A"/>
    <w:rsid w:val="00702D02"/>
    <w:rsid w:val="00724F10"/>
    <w:rsid w:val="007354F6"/>
    <w:rsid w:val="00735692"/>
    <w:rsid w:val="00750BD2"/>
    <w:rsid w:val="0076618D"/>
    <w:rsid w:val="00770FD4"/>
    <w:rsid w:val="00773CD7"/>
    <w:rsid w:val="00775230"/>
    <w:rsid w:val="00783CF4"/>
    <w:rsid w:val="00794F8D"/>
    <w:rsid w:val="007A7FA6"/>
    <w:rsid w:val="007A7FD2"/>
    <w:rsid w:val="007B0A80"/>
    <w:rsid w:val="007B51A7"/>
    <w:rsid w:val="007C5CE3"/>
    <w:rsid w:val="007D0793"/>
    <w:rsid w:val="007E2E8B"/>
    <w:rsid w:val="007E5000"/>
    <w:rsid w:val="007F1924"/>
    <w:rsid w:val="00800B8A"/>
    <w:rsid w:val="00807ECE"/>
    <w:rsid w:val="0081083A"/>
    <w:rsid w:val="00815473"/>
    <w:rsid w:val="00820F41"/>
    <w:rsid w:val="008243F1"/>
    <w:rsid w:val="008256B1"/>
    <w:rsid w:val="00844F98"/>
    <w:rsid w:val="00850C0C"/>
    <w:rsid w:val="008716CD"/>
    <w:rsid w:val="008800F4"/>
    <w:rsid w:val="008D5650"/>
    <w:rsid w:val="008D68A7"/>
    <w:rsid w:val="008F6842"/>
    <w:rsid w:val="00911A15"/>
    <w:rsid w:val="00913FDF"/>
    <w:rsid w:val="009312FF"/>
    <w:rsid w:val="00952246"/>
    <w:rsid w:val="0096015F"/>
    <w:rsid w:val="00991884"/>
    <w:rsid w:val="009A5F0A"/>
    <w:rsid w:val="009C2434"/>
    <w:rsid w:val="009C72F5"/>
    <w:rsid w:val="009C7525"/>
    <w:rsid w:val="009D63D7"/>
    <w:rsid w:val="00A0544B"/>
    <w:rsid w:val="00A05FDA"/>
    <w:rsid w:val="00A1239C"/>
    <w:rsid w:val="00A647EE"/>
    <w:rsid w:val="00A64FC4"/>
    <w:rsid w:val="00A748A9"/>
    <w:rsid w:val="00A753F0"/>
    <w:rsid w:val="00A766A5"/>
    <w:rsid w:val="00A92D78"/>
    <w:rsid w:val="00A95834"/>
    <w:rsid w:val="00AA5C46"/>
    <w:rsid w:val="00AB3089"/>
    <w:rsid w:val="00AB5119"/>
    <w:rsid w:val="00B00AB0"/>
    <w:rsid w:val="00B05CE2"/>
    <w:rsid w:val="00B43B85"/>
    <w:rsid w:val="00B62907"/>
    <w:rsid w:val="00B964FC"/>
    <w:rsid w:val="00B97B84"/>
    <w:rsid w:val="00BA285C"/>
    <w:rsid w:val="00BB6DE9"/>
    <w:rsid w:val="00BB7459"/>
    <w:rsid w:val="00BE6506"/>
    <w:rsid w:val="00BF0152"/>
    <w:rsid w:val="00BF22FF"/>
    <w:rsid w:val="00C052CC"/>
    <w:rsid w:val="00C27835"/>
    <w:rsid w:val="00C42857"/>
    <w:rsid w:val="00C55D4D"/>
    <w:rsid w:val="00C8129F"/>
    <w:rsid w:val="00C91FD4"/>
    <w:rsid w:val="00CA423B"/>
    <w:rsid w:val="00CB5ECE"/>
    <w:rsid w:val="00CC5B18"/>
    <w:rsid w:val="00CF60EC"/>
    <w:rsid w:val="00D07286"/>
    <w:rsid w:val="00D210E5"/>
    <w:rsid w:val="00D230CF"/>
    <w:rsid w:val="00D474DF"/>
    <w:rsid w:val="00D54449"/>
    <w:rsid w:val="00D56500"/>
    <w:rsid w:val="00D62D23"/>
    <w:rsid w:val="00D74CAC"/>
    <w:rsid w:val="00D854EC"/>
    <w:rsid w:val="00D86B49"/>
    <w:rsid w:val="00DA213F"/>
    <w:rsid w:val="00DA3C8D"/>
    <w:rsid w:val="00DA4274"/>
    <w:rsid w:val="00DA7482"/>
    <w:rsid w:val="00DB0D01"/>
    <w:rsid w:val="00DC05E4"/>
    <w:rsid w:val="00DC5EDF"/>
    <w:rsid w:val="00DD245E"/>
    <w:rsid w:val="00DD6852"/>
    <w:rsid w:val="00DE6E1C"/>
    <w:rsid w:val="00E01A99"/>
    <w:rsid w:val="00E148F5"/>
    <w:rsid w:val="00E302EC"/>
    <w:rsid w:val="00E36A67"/>
    <w:rsid w:val="00E41ADB"/>
    <w:rsid w:val="00E570E3"/>
    <w:rsid w:val="00E626C3"/>
    <w:rsid w:val="00E63F66"/>
    <w:rsid w:val="00E83F68"/>
    <w:rsid w:val="00E86229"/>
    <w:rsid w:val="00E93355"/>
    <w:rsid w:val="00E933AF"/>
    <w:rsid w:val="00E9392F"/>
    <w:rsid w:val="00EA11E3"/>
    <w:rsid w:val="00EB384D"/>
    <w:rsid w:val="00F12A03"/>
    <w:rsid w:val="00F13E1B"/>
    <w:rsid w:val="00F15DEF"/>
    <w:rsid w:val="00F300F1"/>
    <w:rsid w:val="00F569AD"/>
    <w:rsid w:val="00F94B2E"/>
    <w:rsid w:val="00FC6198"/>
    <w:rsid w:val="00FE1D98"/>
    <w:rsid w:val="00FE6E37"/>
    <w:rsid w:val="00FF100C"/>
    <w:rsid w:val="00FF2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45DF21-E302-4B01-A7BC-29D339AC4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460"/>
  </w:style>
  <w:style w:type="paragraph" w:styleId="Heading8">
    <w:name w:val="heading 8"/>
    <w:basedOn w:val="Normal"/>
    <w:next w:val="Normal"/>
    <w:link w:val="Heading8Char"/>
    <w:uiPriority w:val="9"/>
    <w:unhideWhenUsed/>
    <w:qFormat/>
    <w:rsid w:val="00A748A9"/>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5DA"/>
    <w:pPr>
      <w:tabs>
        <w:tab w:val="num" w:pos="720"/>
      </w:tabs>
      <w:spacing w:after="0" w:line="240" w:lineRule="auto"/>
      <w:ind w:left="1080" w:hanging="360"/>
    </w:pPr>
    <w:rPr>
      <w:rFonts w:ascii="Arial" w:hAnsi="Arial" w:cs="Arial"/>
      <w:sz w:val="24"/>
      <w:szCs w:val="24"/>
    </w:rPr>
  </w:style>
  <w:style w:type="table" w:styleId="TableGrid">
    <w:name w:val="Table Grid"/>
    <w:basedOn w:val="TableNormal"/>
    <w:uiPriority w:val="59"/>
    <w:rsid w:val="008243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2">
    <w:name w:val="Body Text 2"/>
    <w:basedOn w:val="Normal"/>
    <w:link w:val="BodyText2Char"/>
    <w:unhideWhenUsed/>
    <w:rsid w:val="008243F1"/>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8243F1"/>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E86229"/>
    <w:pPr>
      <w:spacing w:after="120"/>
    </w:pPr>
    <w:rPr>
      <w:sz w:val="16"/>
      <w:szCs w:val="16"/>
    </w:rPr>
  </w:style>
  <w:style w:type="character" w:customStyle="1" w:styleId="BodyText3Char">
    <w:name w:val="Body Text 3 Char"/>
    <w:basedOn w:val="DefaultParagraphFont"/>
    <w:link w:val="BodyText3"/>
    <w:uiPriority w:val="99"/>
    <w:semiHidden/>
    <w:rsid w:val="00E86229"/>
    <w:rPr>
      <w:sz w:val="16"/>
      <w:szCs w:val="16"/>
    </w:rPr>
  </w:style>
  <w:style w:type="paragraph" w:styleId="Header">
    <w:name w:val="header"/>
    <w:basedOn w:val="Normal"/>
    <w:link w:val="HeaderChar"/>
    <w:rsid w:val="00A766A5"/>
    <w:pPr>
      <w:tabs>
        <w:tab w:val="center" w:pos="4320"/>
        <w:tab w:val="right" w:pos="8640"/>
      </w:tabs>
      <w:spacing w:after="0" w:line="240" w:lineRule="auto"/>
    </w:pPr>
    <w:rPr>
      <w:rFonts w:ascii="Times New Roman" w:eastAsia="Times New Roman" w:hAnsi="Times New Roman" w:cs="Times New Roman"/>
      <w:sz w:val="24"/>
      <w:szCs w:val="24"/>
      <w:lang w:val="rm-CH"/>
    </w:rPr>
  </w:style>
  <w:style w:type="character" w:customStyle="1" w:styleId="HeaderChar">
    <w:name w:val="Header Char"/>
    <w:basedOn w:val="DefaultParagraphFont"/>
    <w:link w:val="Header"/>
    <w:rsid w:val="00A766A5"/>
    <w:rPr>
      <w:rFonts w:ascii="Times New Roman" w:eastAsia="Times New Roman" w:hAnsi="Times New Roman" w:cs="Times New Roman"/>
      <w:sz w:val="24"/>
      <w:szCs w:val="24"/>
      <w:lang w:val="rm-CH"/>
    </w:rPr>
  </w:style>
  <w:style w:type="character" w:customStyle="1" w:styleId="Heading8Char">
    <w:name w:val="Heading 8 Char"/>
    <w:basedOn w:val="DefaultParagraphFont"/>
    <w:link w:val="Heading8"/>
    <w:uiPriority w:val="9"/>
    <w:rsid w:val="00A748A9"/>
    <w:rPr>
      <w:rFonts w:asciiTheme="majorHAnsi" w:eastAsiaTheme="majorEastAsia" w:hAnsiTheme="majorHAnsi" w:cstheme="majorBidi"/>
      <w:color w:val="404040" w:themeColor="text1" w:themeTint="BF"/>
      <w:sz w:val="20"/>
      <w:szCs w:val="20"/>
    </w:rPr>
  </w:style>
  <w:style w:type="paragraph" w:customStyle="1" w:styleId="TableParagraph">
    <w:name w:val="Table Paragraph"/>
    <w:basedOn w:val="Normal"/>
    <w:uiPriority w:val="1"/>
    <w:qFormat/>
    <w:rsid w:val="00800B8A"/>
    <w:pPr>
      <w:widowControl w:val="0"/>
      <w:autoSpaceDE w:val="0"/>
      <w:autoSpaceDN w:val="0"/>
      <w:spacing w:after="0" w:line="240" w:lineRule="auto"/>
    </w:pPr>
    <w:rPr>
      <w:rFonts w:ascii="Arial MT" w:eastAsia="Arial MT" w:hAnsi="Arial MT" w:cs="Arial MT"/>
    </w:rPr>
  </w:style>
  <w:style w:type="paragraph" w:styleId="BalloonText">
    <w:name w:val="Balloon Text"/>
    <w:basedOn w:val="Normal"/>
    <w:link w:val="BalloonTextChar"/>
    <w:uiPriority w:val="99"/>
    <w:semiHidden/>
    <w:unhideWhenUsed/>
    <w:rsid w:val="00A95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8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D1926-379B-476D-B60A-FF3E358B5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5</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PROJECTS</dc:creator>
  <cp:keywords/>
  <dc:description/>
  <cp:lastModifiedBy>pb</cp:lastModifiedBy>
  <cp:revision>549</cp:revision>
  <cp:lastPrinted>2026-05-20T02:59:00Z</cp:lastPrinted>
  <dcterms:created xsi:type="dcterms:W3CDTF">2022-06-09T08:38:00Z</dcterms:created>
  <dcterms:modified xsi:type="dcterms:W3CDTF">2026-05-26T03:27:00Z</dcterms:modified>
</cp:coreProperties>
</file>